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Pro rata reduction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Pro rata reduction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Pro rata reduction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§1105. PRO RATA REDUCTION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