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Salt and sand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§A5 (NEW). PL 1993, c. 63, §1 (AMD). PL 1997, c. 551, §1 (AMD). PL 1999, c. 387, §2 (AMD). PL 2013, c. 523,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Salt and sand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Salt and sand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§1852. SALT AND SAND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