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Travel Information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1981, c. 576, §2 (AMD). PL 1983, c. 812, §§140,141 (AMD). PL 1989, c. 503, §B99 (AMD). PL 1989, c. 735, §§1,2 (AMD). PL 1991, c. 548, §B2 (AMD). PL 1999, c. 152, §F1 (AMD). PL 2011, c. 344,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§1904. Travel Information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Travel Information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§1904. TRAVEL INFORMATION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