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73-A</w:t>
        <w:t xml:space="preserve">.  </w:t>
      </w:r>
      <w:r>
        <w:rPr>
          <w:b/>
        </w:rPr>
        <w:t xml:space="preserve">Transportation planning incentive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208, §1 (NEW). PL 2013, c. 36,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§73-A. Transportation planning incentive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§73-A. Transportation planning incentive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§73-A. TRANSPORTATION PLANNING INCENTIVE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