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Municipal employees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Municipal employees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Municipal employees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§2608. MUNICIPAL EMPLOYEES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