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Conduct of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Conduct of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§112. CONDUCT OF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