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Appeals from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Appeals from commissioner's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Appeals from commissioner's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§1213. APPEALS FROM COMMISSIONER'S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