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2413</w:t>
        <w:t xml:space="preserve">.  </w:t>
      </w:r>
      <w:r>
        <w:rPr>
          <w:b/>
        </w:rPr>
        <w:t xml:space="preserve">Privileged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1975, c. 623, §§32-C (AMD).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§2413. Privileged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§2413. Privileged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§2413. PRIVILEGED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