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Cost of printed material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Cost of printed material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 COST OF PRINTED MATERIAL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