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TO TITLE 37-A, SECTION 1318)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§1318. Who may convene a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Who may convene a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§1318. WHO MAY CONVENE A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