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TO TITLE 37-A, SECTION 1351)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Breaking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Breaking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§1351. BREAKING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