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Council relationships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§1009. Council relationships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Council relationships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§1009. COUNCIL RELATIONSHIPS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