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Operational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Operational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§1454. OPERATIONAL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