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2015-A</w:t>
        <w:t xml:space="preserve">.  </w:t>
      </w:r>
      <w:r>
        <w:rPr>
          <w:b/>
        </w:rPr>
        <w:t xml:space="preserve">Strategic Training for Accelerated Reemployment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775, §3 (NEW). PL 1987, c. 861, §§22,23 (AMD). PL 1989, c. 2 (AMD). PL 1989, c. 408, §§1,2 (AMD). PL 1989, c. 541, §§1-14 (AMD). PL 1989, c. 878, §§A74,75 (AMD). PL 1993, c. 630, §B11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§2015-A. Strategic Training for Accelerated Reemployment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§2015-A. Strategic Training for Accelerated Reemployment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§2015-A. STRATEGIC TRAINING FOR ACCELERATED REEMPLOYMENT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