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Notice to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Notice to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§302. NOTICE TO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