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§599-A. NONCOMPETE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