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Advertising or soliciting for workers during strike or distrubance; exceptions;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 Advertising or soliciting for workers during strike or distrubance; exceptions;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Advertising or soliciting for workers during strike or distrubance; exceptions;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§921. ADVERTISING OR SOLICITING FOR WORKERS DURING STRIKE OR DISTRUBANCE; EXCEPTIONS;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