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 State aid for towns publishing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State aid for towns publishing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§264. STATE AID FOR TOWNS PUBLISHING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