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FEES AND ELIGIBLE PREMISES</w:t>
      </w:r>
    </w:p>
    <w:p>
      <w:pPr>
        <w:jc w:val="both"/>
        <w:spacing w:before="100" w:after="100"/>
        <w:ind w:start="1080" w:hanging="720"/>
      </w:pPr>
      <w:r>
        <w:rPr>
          <w:b/>
        </w:rPr>
        <w:t>§</w:t>
        <w:t>1001</w:t>
        <w:t xml:space="preserve">.  </w:t>
      </w:r>
      <w:r>
        <w:rPr>
          <w:b/>
        </w:rPr>
        <w:t xml:space="preserve">Class 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 licensee may sell spirits, wine and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license fees for a Class I license are:</w:t>
      </w:r>
    </w:p>
    <w:p>
      <w:pPr>
        <w:jc w:val="both"/>
        <w:spacing w:before="100" w:after="0"/>
        <w:ind w:start="720"/>
      </w:pPr>
      <w:r>
        <w:rPr/>
        <w:t>A</w:t>
        <w:t xml:space="preserve">.  </w:t>
      </w:r>
      <w:r>
        <w:rPr/>
      </w:r>
      <w:r>
        <w:t xml:space="preserve">Full-time (one year)...............$900.</w:t>
      </w:r>
      <w:r>
        <w:t xml:space="preserve">  </w:t>
      </w:r>
      <w:r xmlns:wp="http://schemas.openxmlformats.org/drawingml/2010/wordprocessingDrawing" xmlns:w15="http://schemas.microsoft.com/office/word/2012/wordml">
        <w:rPr>
          <w:rFonts w:ascii="Arial" w:hAnsi="Arial" w:cs="Arial"/>
          <w:sz w:val="22"/>
          <w:szCs w:val="22"/>
        </w:rPr>
        <w:t xml:space="preserve">[PL 1993, c. 410, Pt. ZZ,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§56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§6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 license:</w:t>
      </w:r>
    </w:p>
    <w:p>
      <w:pPr>
        <w:jc w:val="both"/>
        <w:spacing w:before="100" w:after="0"/>
        <w:ind w:start="720"/>
      </w:pPr>
      <w:r>
        <w:rPr/>
        <w:t>A</w:t>
        <w:t xml:space="preserve">.  </w:t>
      </w:r>
      <w:r>
        <w:rPr/>
      </w:r>
      <w:r>
        <w:t xml:space="preserve">Airline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§120 (AMD).]</w:t>
      </w:r>
    </w:p>
    <w:p>
      <w:pPr>
        <w:jc w:val="both"/>
        <w:spacing w:before="100" w:after="0"/>
        <w:ind w:start="720"/>
      </w:pPr>
      <w:r>
        <w:rPr/>
        <w:t>B</w:t>
        <w:t xml:space="preserve">.  </w:t>
      </w:r>
      <w:r>
        <w:rPr/>
      </w:r>
      <w:r>
        <w:t xml:space="preserve">Auditoriums;</w:t>
      </w:r>
      <w:r>
        <w:t xml:space="preserve">  </w:t>
      </w:r>
      <w:r xmlns:wp="http://schemas.openxmlformats.org/drawingml/2010/wordprocessingDrawing" xmlns:w15="http://schemas.microsoft.com/office/word/2012/wordml">
        <w:rPr>
          <w:rFonts w:ascii="Arial" w:hAnsi="Arial" w:cs="Arial"/>
          <w:sz w:val="22"/>
          <w:szCs w:val="22"/>
        </w:rPr>
        <w:t xml:space="preserve">[PL 1989, c. 158, §3 (REEN).]</w:t>
      </w:r>
    </w:p>
    <w:p>
      <w:pPr>
        <w:jc w:val="both"/>
        <w:spacing w:before="100" w:after="0"/>
        <w:ind w:start="720"/>
      </w:pPr>
      <w:r>
        <w:rPr/>
        <w:t>B-1</w:t>
        <w:t xml:space="preserve">.  </w:t>
      </w:r>
      <w:r>
        <w:rPr/>
      </w:r>
      <w:r>
        <w:t xml:space="preserve">Bowling centers;</w:t>
      </w:r>
      <w:r>
        <w:t xml:space="preserve">  </w:t>
      </w:r>
      <w:r xmlns:wp="http://schemas.openxmlformats.org/drawingml/2010/wordprocessingDrawing" xmlns:w15="http://schemas.microsoft.com/office/word/2012/wordml">
        <w:rPr>
          <w:rFonts w:ascii="Arial" w:hAnsi="Arial" w:cs="Arial"/>
          <w:sz w:val="22"/>
          <w:szCs w:val="22"/>
        </w:rPr>
        <w:t xml:space="preserve">[PL 1989, c. 244, §2 (NEW).]</w:t>
      </w:r>
    </w:p>
    <w:p>
      <w:pPr>
        <w:jc w:val="both"/>
        <w:spacing w:before="100" w:after="0"/>
        <w:ind w:start="720"/>
      </w:pPr>
      <w:r>
        <w:rPr/>
        <w:t>C</w:t>
        <w:t xml:space="preserve">.  </w:t>
      </w:r>
      <w:r>
        <w:rPr/>
      </w:r>
      <w:r>
        <w:t xml:space="preserve">Civic auditoriums;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Class A 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Clubs with catering privileges;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E-1</w:t>
        <w:t xml:space="preserve">.  </w:t>
      </w:r>
      <w:r>
        <w:rPr/>
      </w:r>
      <w:r>
        <w:t xml:space="preserve">Curling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§121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§122 (RP).]</w:t>
      </w:r>
    </w:p>
    <w:p>
      <w:pPr>
        <w:jc w:val="both"/>
        <w:spacing w:before="100" w:after="0"/>
        <w:ind w:start="720"/>
      </w:pPr>
      <w:r>
        <w:rPr/>
        <w:t>F-1</w:t>
        <w:t xml:space="preserve">.  </w:t>
      </w:r>
      <w:r>
        <w:rPr/>
      </w:r>
      <w:r>
        <w:t xml:space="preserve">Disc golf courses;</w:t>
      </w:r>
      <w:r>
        <w:t xml:space="preserve">  </w:t>
      </w:r>
      <w:r xmlns:wp="http://schemas.openxmlformats.org/drawingml/2010/wordprocessingDrawing" xmlns:w15="http://schemas.microsoft.com/office/word/2012/wordml">
        <w:rPr>
          <w:rFonts w:ascii="Arial" w:hAnsi="Arial" w:cs="Arial"/>
          <w:sz w:val="22"/>
          <w:szCs w:val="22"/>
        </w:rPr>
        <w:t xml:space="preserve">[PL 2017, c. 17, §2 (NEW).]</w:t>
      </w:r>
    </w:p>
    <w:p>
      <w:pPr>
        <w:jc w:val="both"/>
        <w:spacing w:before="100" w:after="0"/>
        <w:ind w:start="720"/>
      </w:pPr>
      <w:r>
        <w:rPr/>
        <w:t>G</w:t>
        <w:t xml:space="preserve">.  </w:t>
      </w:r>
      <w:r>
        <w:rPr/>
      </w:r>
      <w:r>
        <w:t xml:space="preserve">Golf courses;</w:t>
      </w:r>
      <w:r>
        <w:t xml:space="preserve">  </w:t>
      </w:r>
      <w:r xmlns:wp="http://schemas.openxmlformats.org/drawingml/2010/wordprocessingDrawing" xmlns:w15="http://schemas.microsoft.com/office/word/2012/wordml">
        <w:rPr>
          <w:rFonts w:ascii="Arial" w:hAnsi="Arial" w:cs="Arial"/>
          <w:sz w:val="22"/>
          <w:szCs w:val="22"/>
        </w:rPr>
        <w:t xml:space="preserve">[PL 2017, c. 167, §15 (AMD).]</w:t>
      </w:r>
    </w:p>
    <w:p>
      <w:pPr>
        <w:jc w:val="both"/>
        <w:spacing w:before="100" w:after="0"/>
        <w:ind w:start="720"/>
      </w:pPr>
      <w:r>
        <w:rPr/>
        <w:t>H</w:t>
        <w:t xml:space="preserve">.  </w:t>
      </w:r>
      <w:r>
        <w:rPr/>
      </w:r>
      <w:r>
        <w:t xml:space="preserve">Hotels;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H-1</w:t>
        <w:t xml:space="preserve">.  </w:t>
      </w:r>
      <w:r>
        <w:rPr/>
      </w:r>
      <w:r>
        <w:t xml:space="preserve">Indoor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§10 (NEW).]</w:t>
      </w:r>
    </w:p>
    <w:p>
      <w:pPr>
        <w:jc w:val="both"/>
        <w:spacing w:before="100" w:after="0"/>
        <w:ind w:start="720"/>
      </w:pPr>
      <w:r>
        <w:rPr/>
        <w:t>I</w:t>
        <w:t xml:space="preserve">.  </w:t>
      </w:r>
      <w:r>
        <w:rPr/>
      </w:r>
      <w:r>
        <w:t xml:space="preserve">Indoor ice skating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§123 (AMD).]</w:t>
      </w:r>
    </w:p>
    <w:p>
      <w:pPr>
        <w:jc w:val="both"/>
        <w:spacing w:before="100" w:after="0"/>
        <w:ind w:start="720"/>
      </w:pPr>
      <w:r>
        <w:rPr/>
        <w:t>J</w:t>
        <w:t xml:space="preserve">.  </w:t>
      </w:r>
      <w:r>
        <w:rPr/>
      </w:r>
      <w:r>
        <w:t xml:space="preserve">Indoor racquet centers;</w:t>
      </w:r>
      <w:r>
        <w:t xml:space="preserve">  </w:t>
      </w:r>
      <w:r xmlns:wp="http://schemas.openxmlformats.org/drawingml/2010/wordprocessingDrawing" xmlns:w15="http://schemas.microsoft.com/office/word/2012/wordml">
        <w:rPr>
          <w:rFonts w:ascii="Arial" w:hAnsi="Arial" w:cs="Arial"/>
          <w:sz w:val="22"/>
          <w:szCs w:val="22"/>
        </w:rPr>
        <w:t xml:space="preserve">[PL 2021, c. 658, §124 (AMD).]</w:t>
      </w:r>
    </w:p>
    <w:p>
      <w:pPr>
        <w:jc w:val="both"/>
        <w:spacing w:before="100" w:after="0"/>
        <w:ind w:start="720"/>
      </w:pPr>
      <w:r>
        <w:rPr/>
        <w:t>J-1</w:t>
        <w:t xml:space="preserve">.  </w:t>
      </w:r>
      <w:r>
        <w:rPr/>
      </w:r>
      <w:r>
        <w:t xml:space="preserve">Outdoor stadiums;</w:t>
      </w:r>
      <w:r>
        <w:t xml:space="preserve">  </w:t>
      </w:r>
      <w:r xmlns:wp="http://schemas.openxmlformats.org/drawingml/2010/wordprocessingDrawing" xmlns:w15="http://schemas.microsoft.com/office/word/2012/wordml">
        <w:rPr>
          <w:rFonts w:ascii="Arial" w:hAnsi="Arial" w:cs="Arial"/>
          <w:sz w:val="22"/>
          <w:szCs w:val="22"/>
        </w:rPr>
        <w:t xml:space="preserve">[PL 2021, c. 598, §2 (NEW).]</w:t>
      </w:r>
    </w:p>
    <w:p>
      <w:pPr>
        <w:jc w:val="both"/>
        <w:spacing w:before="100" w:after="0"/>
        <w:ind w:start="720"/>
      </w:pPr>
      <w:r>
        <w:rPr/>
        <w:t>J-2</w:t>
        <w:t xml:space="preserve">.  </w:t>
      </w:r>
      <w:r>
        <w:rPr/>
      </w:r>
      <w:r>
        <w:t xml:space="preserve">Outdoor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§11 (NEW).]</w:t>
      </w:r>
    </w:p>
    <w:p>
      <w:pPr>
        <w:jc w:val="both"/>
        <w:spacing w:before="100" w:after="0"/>
        <w:ind w:start="720"/>
      </w:pPr>
      <w:r>
        <w:rPr/>
        <w:t>K</w:t>
        <w:t xml:space="preserve">.  </w:t>
      </w:r>
      <w:r>
        <w:rPr/>
      </w:r>
      <w:r>
        <w:t xml:space="preserve">Performing arts centers;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K-1</w:t>
        <w:t xml:space="preserve">.  </w:t>
      </w:r>
      <w:r>
        <w:rPr/>
      </w:r>
      <w:r>
        <w:t xml:space="preserve">Pool halls;</w:t>
      </w:r>
      <w:r>
        <w:t xml:space="preserve">  </w:t>
      </w:r>
      <w:r xmlns:wp="http://schemas.openxmlformats.org/drawingml/2010/wordprocessingDrawing" xmlns:w15="http://schemas.microsoft.com/office/word/2012/wordml">
        <w:rPr>
          <w:rFonts w:ascii="Arial" w:hAnsi="Arial" w:cs="Arial"/>
          <w:sz w:val="22"/>
          <w:szCs w:val="22"/>
        </w:rPr>
        <w:t xml:space="preserve">[PL 2021, c. 598, §3 (NEW).]</w:t>
      </w:r>
    </w:p>
    <w:p>
      <w:pPr>
        <w:jc w:val="both"/>
        <w:spacing w:before="100" w:after="0"/>
        <w:ind w:start="720"/>
      </w:pPr>
      <w:r>
        <w:rPr/>
        <w:t>L</w:t>
        <w:t xml:space="preserve">.  </w:t>
      </w:r>
      <w:r>
        <w:rPr/>
      </w:r>
      <w:r>
        <w:t xml:space="preserve">Qualified catering services;</w:t>
      </w:r>
      <w:r>
        <w:t xml:space="preserve">  </w:t>
      </w:r>
      <w:r xmlns:wp="http://schemas.openxmlformats.org/drawingml/2010/wordprocessingDrawing" xmlns:w15="http://schemas.microsoft.com/office/word/2012/wordml">
        <w:rPr>
          <w:rFonts w:ascii="Arial" w:hAnsi="Arial" w:cs="Arial"/>
          <w:sz w:val="22"/>
          <w:szCs w:val="22"/>
        </w:rPr>
        <w:t xml:space="preserve">[PL 2021, c. 658, §125 (AMD).]</w:t>
      </w:r>
    </w:p>
    <w:p>
      <w:pPr>
        <w:jc w:val="both"/>
        <w:spacing w:before="100" w:after="0"/>
        <w:ind w:start="720"/>
      </w:pPr>
      <w:r>
        <w:rPr/>
        <w:t>L-1</w:t>
        <w:t xml:space="preserve">.  </w:t>
      </w:r>
      <w:r>
        <w:rPr/>
      </w:r>
      <w:r>
        <w:t xml:space="preserve">Railroad corporations; and</w:t>
      </w:r>
      <w:r>
        <w:t xml:space="preserve">  </w:t>
      </w:r>
      <w:r xmlns:wp="http://schemas.openxmlformats.org/drawingml/2010/wordprocessingDrawing" xmlns:w15="http://schemas.microsoft.com/office/word/2012/wordml">
        <w:rPr>
          <w:rFonts w:ascii="Arial" w:hAnsi="Arial" w:cs="Arial"/>
          <w:sz w:val="22"/>
          <w:szCs w:val="22"/>
        </w:rPr>
        <w:t xml:space="preserve">[PL 2021, c. 658, §126 (NEW).]</w:t>
      </w:r>
    </w:p>
    <w:p>
      <w:pPr>
        <w:jc w:val="both"/>
        <w:spacing w:before="100" w:after="0"/>
        <w:ind w:start="720"/>
      </w:pPr>
      <w:r>
        <w:rPr/>
        <w:t>M</w:t>
        <w:t xml:space="preserve">.  </w:t>
      </w:r>
      <w:r>
        <w:rPr/>
      </w:r>
      <w:r>
        <w:t xml:space="preserve">Vessel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§§56,57 (AMD). PL 1989, c. 158, §3 (AMD). PL 1989, c. 244, §2 (AMD). PL 1989, c. 526, §§7,8,28 (AMD). PL 1991, c. 528, §§L1,2 (AMD). PL 1991, c. 528, §RRR (AFF). PL 1991, c. 591, §§L1,2 (AMD). PL 1993, c. 410, §ZZ6 (AMD). PL 2017, c. 17, §2 (AMD). PL 2017, c. 167, §15 (AMD). PL 2021, c. 598, §§2, 3 (AMD). PL 2021, c. 658, §§120-127 (AMD). PL 2023, c. 44, §§10, 11 (AMD). </w:t>
      </w:r>
    </w:p>
    <w:p>
      <w:pPr>
        <w:jc w:val="both"/>
        <w:spacing w:before="100" w:after="100"/>
        <w:ind w:start="1080" w:hanging="720"/>
      </w:pPr>
      <w:r>
        <w:rPr>
          <w:b/>
        </w:rPr>
        <w:t>§</w:t>
        <w:t>1002</w:t>
        <w:t xml:space="preserve">.  </w:t>
      </w:r>
      <w:r>
        <w:rPr>
          <w:b/>
        </w:rPr>
        <w:t xml:space="preserve">Class I-A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I-A licensee may sell spirits, wine and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I-A license are as follows:</w:t>
      </w:r>
    </w:p>
    <w:p>
      <w:pPr>
        <w:jc w:val="both"/>
        <w:spacing w:before="100" w:after="0"/>
        <w:ind w:start="720"/>
      </w:pPr>
      <w:r>
        <w:rPr/>
        <w:t>A</w:t>
        <w:t xml:space="preserve">.  </w:t>
      </w:r>
      <w:r>
        <w:rPr/>
      </w:r>
      <w:r>
        <w:t xml:space="preserve">Full-time (one year)...............$1,100.</w:t>
      </w:r>
      <w:r>
        <w:t xml:space="preserve">  </w:t>
      </w:r>
      <w:r xmlns:wp="http://schemas.openxmlformats.org/drawingml/2010/wordprocessingDrawing" xmlns:w15="http://schemas.microsoft.com/office/word/2012/wordml">
        <w:rPr>
          <w:rFonts w:ascii="Arial" w:hAnsi="Arial" w:cs="Arial"/>
          <w:sz w:val="22"/>
          <w:szCs w:val="22"/>
        </w:rPr>
        <w:t xml:space="preserve">[PL 1993, c. 410, Pt. ZZ,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§58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§7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I-A license:</w:t>
      </w:r>
    </w:p>
    <w:p>
      <w:pPr>
        <w:jc w:val="both"/>
        <w:spacing w:before="100" w:after="0"/>
        <w:ind w:start="720"/>
      </w:pPr>
      <w:r>
        <w:rPr/>
        <w:t>A</w:t>
        <w:t xml:space="preserve">.  </w:t>
      </w:r>
      <w:r>
        <w:rPr/>
      </w:r>
      <w:r>
        <w:t xml:space="preserve">Hotels which do not serve food.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§58 (AMD). PL 1989, c. 526, §§9,10,28 (AMD). PL 1993, c. 410, §ZZ7 (AMD). </w:t>
      </w:r>
    </w:p>
    <w:p>
      <w:pPr>
        <w:jc w:val="both"/>
        <w:spacing w:before="100" w:after="100"/>
        <w:ind w:start="1080" w:hanging="720"/>
      </w:pPr>
      <w:r>
        <w:rPr>
          <w:b/>
        </w:rPr>
        <w:t>§</w:t>
        <w:t>1003</w:t>
        <w:t xml:space="preserve">.  </w:t>
      </w:r>
      <w:r>
        <w:rPr>
          <w:b/>
        </w:rPr>
        <w:t xml:space="preserve">Class II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II licensee may sell spirits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II license are as follows:</w:t>
      </w:r>
    </w:p>
    <w:p>
      <w:pPr>
        <w:jc w:val="both"/>
        <w:spacing w:before="100" w:after="0"/>
        <w:ind w:start="720"/>
      </w:pPr>
      <w:r>
        <w:rPr/>
        <w:t>A</w:t>
        <w:t xml:space="preserve">.  </w:t>
      </w:r>
      <w:r>
        <w:rPr/>
      </w:r>
      <w:r>
        <w:t xml:space="preserve">Full-time (one year)...............$550.</w:t>
      </w:r>
      <w:r>
        <w:t xml:space="preserve">  </w:t>
      </w:r>
      <w:r xmlns:wp="http://schemas.openxmlformats.org/drawingml/2010/wordprocessingDrawing" xmlns:w15="http://schemas.microsoft.com/office/word/2012/wordml">
        <w:rPr>
          <w:rFonts w:ascii="Arial" w:hAnsi="Arial" w:cs="Arial"/>
          <w:sz w:val="22"/>
          <w:szCs w:val="22"/>
        </w:rPr>
        <w:t xml:space="preserve">[PL 1993, c. 410, Pt. ZZ,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§59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§8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II license:</w:t>
      </w:r>
    </w:p>
    <w:p>
      <w:pPr>
        <w:jc w:val="both"/>
        <w:spacing w:before="100" w:after="0"/>
        <w:ind w:start="720"/>
      </w:pPr>
      <w:r>
        <w:rPr/>
        <w:t>A</w:t>
        <w:t xml:space="preserve">.  </w:t>
      </w:r>
      <w:r>
        <w:rPr/>
      </w:r>
      <w:r>
        <w:t xml:space="preserve">Airline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§128 (AMD).]</w:t>
      </w:r>
    </w:p>
    <w:p>
      <w:pPr>
        <w:jc w:val="both"/>
        <w:spacing w:before="100" w:after="0"/>
        <w:ind w:start="720"/>
      </w:pPr>
      <w:r>
        <w:rPr/>
        <w:t>B</w:t>
        <w:t xml:space="preserve">.  </w:t>
      </w:r>
      <w:r>
        <w:rPr/>
      </w:r>
      <w:r>
        <w:t xml:space="preserve">Auditoriums;</w:t>
      </w:r>
      <w:r>
        <w:t xml:space="preserve">  </w:t>
      </w:r>
      <w:r xmlns:wp="http://schemas.openxmlformats.org/drawingml/2010/wordprocessingDrawing" xmlns:w15="http://schemas.microsoft.com/office/word/2012/wordml">
        <w:rPr>
          <w:rFonts w:ascii="Arial" w:hAnsi="Arial" w:cs="Arial"/>
          <w:sz w:val="22"/>
          <w:szCs w:val="22"/>
        </w:rPr>
        <w:t xml:space="preserve">[PL 1989, c. 158, §4 (REEN).]</w:t>
      </w:r>
    </w:p>
    <w:p>
      <w:pPr>
        <w:jc w:val="both"/>
        <w:spacing w:before="100" w:after="0"/>
        <w:ind w:start="720"/>
      </w:pPr>
      <w:r>
        <w:rPr/>
        <w:t>B-1</w:t>
        <w:t xml:space="preserve">.  </w:t>
      </w:r>
      <w:r>
        <w:rPr/>
      </w:r>
      <w:r>
        <w:t xml:space="preserve">Bowling centers;</w:t>
      </w:r>
      <w:r>
        <w:t xml:space="preserve">  </w:t>
      </w:r>
      <w:r xmlns:wp="http://schemas.openxmlformats.org/drawingml/2010/wordprocessingDrawing" xmlns:w15="http://schemas.microsoft.com/office/word/2012/wordml">
        <w:rPr>
          <w:rFonts w:ascii="Arial" w:hAnsi="Arial" w:cs="Arial"/>
          <w:sz w:val="22"/>
          <w:szCs w:val="22"/>
        </w:rPr>
        <w:t xml:space="preserve">[PL 1989, c. 244, §3 (NEW).]</w:t>
      </w:r>
    </w:p>
    <w:p>
      <w:pPr>
        <w:jc w:val="both"/>
        <w:spacing w:before="100" w:after="0"/>
        <w:ind w:start="720"/>
      </w:pPr>
      <w:r>
        <w:rPr/>
        <w:t>C</w:t>
        <w:t xml:space="preserve">.  </w:t>
      </w:r>
      <w:r>
        <w:rPr/>
      </w:r>
      <w:r>
        <w:t xml:space="preserve">Civic auditoriums;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Class A 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Clubs with catering privileges;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E-1</w:t>
        <w:t xml:space="preserve">.  </w:t>
      </w:r>
      <w:r>
        <w:rPr/>
      </w:r>
      <w:r>
        <w:t xml:space="preserve">Curling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§129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§130 (RP).]</w:t>
      </w:r>
    </w:p>
    <w:p>
      <w:pPr>
        <w:jc w:val="both"/>
        <w:spacing w:before="100" w:after="0"/>
        <w:ind w:start="720"/>
      </w:pPr>
      <w:r>
        <w:rPr/>
        <w:t>F-1</w:t>
        <w:t xml:space="preserve">.  </w:t>
      </w:r>
      <w:r>
        <w:rPr/>
      </w:r>
      <w:r>
        <w:t xml:space="preserve">Disc golf courses;</w:t>
      </w:r>
      <w:r>
        <w:t xml:space="preserve">  </w:t>
      </w:r>
      <w:r xmlns:wp="http://schemas.openxmlformats.org/drawingml/2010/wordprocessingDrawing" xmlns:w15="http://schemas.microsoft.com/office/word/2012/wordml">
        <w:rPr>
          <w:rFonts w:ascii="Arial" w:hAnsi="Arial" w:cs="Arial"/>
          <w:sz w:val="22"/>
          <w:szCs w:val="22"/>
        </w:rPr>
        <w:t xml:space="preserve">[PL 2017, c. 17, §3 (NEW).]</w:t>
      </w:r>
    </w:p>
    <w:p>
      <w:pPr>
        <w:jc w:val="both"/>
        <w:spacing w:before="100" w:after="0"/>
        <w:ind w:start="720"/>
      </w:pPr>
      <w:r>
        <w:rPr/>
        <w:t>G</w:t>
        <w:t xml:space="preserve">.  </w:t>
      </w:r>
      <w:r>
        <w:rPr/>
      </w:r>
      <w:r>
        <w:t xml:space="preserve">Golf courses;</w:t>
      </w:r>
      <w:r>
        <w:t xml:space="preserve">  </w:t>
      </w:r>
      <w:r xmlns:wp="http://schemas.openxmlformats.org/drawingml/2010/wordprocessingDrawing" xmlns:w15="http://schemas.microsoft.com/office/word/2012/wordml">
        <w:rPr>
          <w:rFonts w:ascii="Arial" w:hAnsi="Arial" w:cs="Arial"/>
          <w:sz w:val="22"/>
          <w:szCs w:val="22"/>
        </w:rPr>
        <w:t xml:space="preserve">[PL 2017, c. 167, §16 (AMD).]</w:t>
      </w:r>
    </w:p>
    <w:p>
      <w:pPr>
        <w:jc w:val="both"/>
        <w:spacing w:before="100" w:after="0"/>
        <w:ind w:start="720"/>
      </w:pPr>
      <w:r>
        <w:rPr/>
        <w:t>H</w:t>
        <w:t xml:space="preserve">.  </w:t>
      </w:r>
      <w:r>
        <w:rPr/>
      </w:r>
      <w:r>
        <w:t xml:space="preserve">Hotels;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H-1</w:t>
        <w:t xml:space="preserve">.  </w:t>
      </w:r>
      <w:r>
        <w:rPr/>
      </w:r>
      <w:r>
        <w:t xml:space="preserve">Indoor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§12 (NEW).]</w:t>
      </w:r>
    </w:p>
    <w:p>
      <w:pPr>
        <w:jc w:val="both"/>
        <w:spacing w:before="100" w:after="0"/>
        <w:ind w:start="720"/>
      </w:pPr>
      <w:r>
        <w:rPr/>
        <w:t>I</w:t>
        <w:t xml:space="preserve">.  </w:t>
      </w:r>
      <w:r>
        <w:rPr/>
      </w:r>
      <w:r>
        <w:t xml:space="preserve">Indoor ice skating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§131 (AMD).]</w:t>
      </w:r>
    </w:p>
    <w:p>
      <w:pPr>
        <w:jc w:val="both"/>
        <w:spacing w:before="100" w:after="0"/>
        <w:ind w:start="720"/>
      </w:pPr>
      <w:r>
        <w:rPr/>
        <w:t>J</w:t>
        <w:t xml:space="preserve">.  </w:t>
      </w:r>
      <w:r>
        <w:rPr/>
      </w:r>
      <w:r>
        <w:t xml:space="preserve">Indoor racquet centers;</w:t>
      </w:r>
      <w:r>
        <w:t xml:space="preserve">  </w:t>
      </w:r>
      <w:r xmlns:wp="http://schemas.openxmlformats.org/drawingml/2010/wordprocessingDrawing" xmlns:w15="http://schemas.microsoft.com/office/word/2012/wordml">
        <w:rPr>
          <w:rFonts w:ascii="Arial" w:hAnsi="Arial" w:cs="Arial"/>
          <w:sz w:val="22"/>
          <w:szCs w:val="22"/>
        </w:rPr>
        <w:t xml:space="preserve">[PL 2021, c. 658, §132 (AMD).]</w:t>
      </w:r>
    </w:p>
    <w:p>
      <w:pPr>
        <w:jc w:val="both"/>
        <w:spacing w:before="100" w:after="0"/>
        <w:ind w:start="720"/>
      </w:pPr>
      <w:r>
        <w:rPr/>
        <w:t>J-1</w:t>
        <w:t xml:space="preserve">.  </w:t>
      </w:r>
      <w:r>
        <w:rPr/>
      </w:r>
      <w:r>
        <w:t xml:space="preserve">Outdoor stadiums;</w:t>
      </w:r>
      <w:r>
        <w:t xml:space="preserve">  </w:t>
      </w:r>
      <w:r xmlns:wp="http://schemas.openxmlformats.org/drawingml/2010/wordprocessingDrawing" xmlns:w15="http://schemas.microsoft.com/office/word/2012/wordml">
        <w:rPr>
          <w:rFonts w:ascii="Arial" w:hAnsi="Arial" w:cs="Arial"/>
          <w:sz w:val="22"/>
          <w:szCs w:val="22"/>
        </w:rPr>
        <w:t xml:space="preserve">[PL 2021, c. 598, §4 (NEW).]</w:t>
      </w:r>
    </w:p>
    <w:p>
      <w:pPr>
        <w:jc w:val="both"/>
        <w:spacing w:before="100" w:after="0"/>
        <w:ind w:start="720"/>
      </w:pPr>
      <w:r>
        <w:rPr/>
        <w:t>J-2</w:t>
        <w:t xml:space="preserve">.  </w:t>
      </w:r>
      <w:r>
        <w:rPr/>
      </w:r>
      <w:r>
        <w:t xml:space="preserve">Outdoor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§13 (NEW).]</w:t>
      </w:r>
    </w:p>
    <w:p>
      <w:pPr>
        <w:jc w:val="both"/>
        <w:spacing w:before="100" w:after="0"/>
        <w:ind w:start="720"/>
      </w:pPr>
      <w:r>
        <w:rPr/>
        <w:t>K</w:t>
        <w:t xml:space="preserve">.  </w:t>
      </w:r>
      <w:r>
        <w:rPr/>
      </w:r>
      <w:r>
        <w:t xml:space="preserve">Performing arts centers;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K-1</w:t>
        <w:t xml:space="preserve">.  </w:t>
      </w:r>
      <w:r>
        <w:rPr/>
      </w:r>
      <w:r>
        <w:t xml:space="preserve">Pool halls;</w:t>
      </w:r>
      <w:r>
        <w:t xml:space="preserve">  </w:t>
      </w:r>
      <w:r xmlns:wp="http://schemas.openxmlformats.org/drawingml/2010/wordprocessingDrawing" xmlns:w15="http://schemas.microsoft.com/office/word/2012/wordml">
        <w:rPr>
          <w:rFonts w:ascii="Arial" w:hAnsi="Arial" w:cs="Arial"/>
          <w:sz w:val="22"/>
          <w:szCs w:val="22"/>
        </w:rPr>
        <w:t xml:space="preserve">[PL 2021, c. 598, §5 (NEW).]</w:t>
      </w:r>
    </w:p>
    <w:p>
      <w:pPr>
        <w:jc w:val="both"/>
        <w:spacing w:before="100" w:after="0"/>
        <w:ind w:start="720"/>
      </w:pPr>
      <w:r>
        <w:rPr/>
        <w:t>L</w:t>
        <w:t xml:space="preserve">.  </w:t>
      </w:r>
      <w:r>
        <w:rPr/>
      </w:r>
      <w:r>
        <w:t xml:space="preserve">Qualified catering services;</w:t>
      </w:r>
      <w:r>
        <w:t xml:space="preserve">  </w:t>
      </w:r>
      <w:r xmlns:wp="http://schemas.openxmlformats.org/drawingml/2010/wordprocessingDrawing" xmlns:w15="http://schemas.microsoft.com/office/word/2012/wordml">
        <w:rPr>
          <w:rFonts w:ascii="Arial" w:hAnsi="Arial" w:cs="Arial"/>
          <w:sz w:val="22"/>
          <w:szCs w:val="22"/>
        </w:rPr>
        <w:t xml:space="preserve">[PL 2021, c. 658, §133 (AMD).]</w:t>
      </w:r>
    </w:p>
    <w:p>
      <w:pPr>
        <w:jc w:val="both"/>
        <w:spacing w:before="100" w:after="0"/>
        <w:ind w:start="720"/>
      </w:pPr>
      <w:r>
        <w:rPr/>
        <w:t>L-1</w:t>
        <w:t xml:space="preserve">.  </w:t>
      </w:r>
      <w:r>
        <w:rPr/>
      </w:r>
      <w:r>
        <w:t xml:space="preserve">Railroad corporations; and</w:t>
      </w:r>
      <w:r>
        <w:t xml:space="preserve">  </w:t>
      </w:r>
      <w:r xmlns:wp="http://schemas.openxmlformats.org/drawingml/2010/wordprocessingDrawing" xmlns:w15="http://schemas.microsoft.com/office/word/2012/wordml">
        <w:rPr>
          <w:rFonts w:ascii="Arial" w:hAnsi="Arial" w:cs="Arial"/>
          <w:sz w:val="22"/>
          <w:szCs w:val="22"/>
        </w:rPr>
        <w:t xml:space="preserve">[PL 2021, c. 658, §134 (NEW).]</w:t>
      </w:r>
    </w:p>
    <w:p>
      <w:pPr>
        <w:jc w:val="both"/>
        <w:spacing w:before="100" w:after="0"/>
        <w:ind w:start="720"/>
      </w:pPr>
      <w:r>
        <w:rPr/>
        <w:t>M</w:t>
        <w:t xml:space="preserve">.  </w:t>
      </w:r>
      <w:r>
        <w:rPr/>
      </w:r>
      <w:r>
        <w:t xml:space="preserve">Vessel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§§59,60 (AMD). PL 1989, c. 158, §4 (AMD). PL 1989, c. 244, §3 (AMD). PL 1989, c. 526, §§11,12,28 (AMD). PL 1993, c. 410, §ZZ8 (AMD). PL 2017, c. 17, §3 (AMD). PL 2017, c. 167, §16 (AMD). PL 2021, c. 598, §§4, 5 (AMD). PL 2021, c. 658, §§128-135 (AMD). PL 2023, c. 44, §§12, 13 (AMD). </w:t>
      </w:r>
    </w:p>
    <w:p>
      <w:pPr>
        <w:jc w:val="both"/>
        <w:spacing w:before="100" w:after="100"/>
        <w:ind w:start="1080" w:hanging="720"/>
      </w:pPr>
      <w:r>
        <w:rPr>
          <w:b/>
        </w:rPr>
        <w:t>§</w:t>
        <w:t>1004</w:t>
        <w:t xml:space="preserve">.  </w:t>
      </w:r>
      <w:r>
        <w:rPr>
          <w:b/>
        </w:rPr>
        <w:t xml:space="preserve">Class III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III licensee may sell wine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III license are as follows:</w:t>
      </w:r>
    </w:p>
    <w:p>
      <w:pPr>
        <w:jc w:val="both"/>
        <w:spacing w:before="100" w:after="0"/>
        <w:ind w:start="720"/>
      </w:pPr>
      <w:r>
        <w:rPr/>
        <w:t>A</w:t>
        <w:t xml:space="preserve">.  </w:t>
      </w:r>
      <w:r>
        <w:rPr/>
      </w:r>
      <w:r>
        <w:t xml:space="preserve">Full-time (one year)...............$220.</w:t>
      </w:r>
      <w:r>
        <w:t xml:space="preserve">  </w:t>
      </w:r>
      <w:r xmlns:wp="http://schemas.openxmlformats.org/drawingml/2010/wordprocessingDrawing" xmlns:w15="http://schemas.microsoft.com/office/word/2012/wordml">
        <w:rPr>
          <w:rFonts w:ascii="Arial" w:hAnsi="Arial" w:cs="Arial"/>
          <w:sz w:val="22"/>
          <w:szCs w:val="22"/>
        </w:rPr>
        <w:t xml:space="preserve">[PL 1993, c. 410, Pt. ZZ,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§9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III license:</w:t>
      </w:r>
    </w:p>
    <w:p>
      <w:pPr>
        <w:jc w:val="both"/>
        <w:spacing w:before="100" w:after="0"/>
        <w:ind w:start="720"/>
      </w:pPr>
      <w:r>
        <w:rPr/>
        <w:t>A</w:t>
        <w:t xml:space="preserve">.  </w:t>
      </w:r>
      <w:r>
        <w:rPr/>
      </w:r>
      <w:r>
        <w:t xml:space="preserve">Airline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§136 (AMD).]</w:t>
      </w:r>
    </w:p>
    <w:p>
      <w:pPr>
        <w:jc w:val="both"/>
        <w:spacing w:before="100" w:after="0"/>
        <w:ind w:start="720"/>
      </w:pPr>
      <w:r>
        <w:rPr/>
        <w:t>B</w:t>
        <w:t xml:space="preserve">.  </w:t>
      </w:r>
      <w:r>
        <w:rPr/>
      </w:r>
      <w:r>
        <w:t xml:space="preserve">Auditoriums;</w:t>
      </w:r>
      <w:r>
        <w:t xml:space="preserve">  </w:t>
      </w:r>
      <w:r xmlns:wp="http://schemas.openxmlformats.org/drawingml/2010/wordprocessingDrawing" xmlns:w15="http://schemas.microsoft.com/office/word/2012/wordml">
        <w:rPr>
          <w:rFonts w:ascii="Arial" w:hAnsi="Arial" w:cs="Arial"/>
          <w:sz w:val="22"/>
          <w:szCs w:val="22"/>
        </w:rPr>
        <w:t xml:space="preserve">[PL 1989, c. 158, §5 (REEN).]</w:t>
      </w:r>
    </w:p>
    <w:p>
      <w:pPr>
        <w:jc w:val="both"/>
        <w:spacing w:before="100" w:after="0"/>
        <w:ind w:start="720"/>
      </w:pPr>
      <w:r>
        <w:rPr/>
        <w:t>B-1</w:t>
        <w:t xml:space="preserve">.  </w:t>
      </w:r>
      <w:r>
        <w:rPr/>
      </w:r>
      <w:r>
        <w:t xml:space="preserve">Bowling centers;</w:t>
      </w:r>
      <w:r>
        <w:t xml:space="preserve">  </w:t>
      </w:r>
      <w:r xmlns:wp="http://schemas.openxmlformats.org/drawingml/2010/wordprocessingDrawing" xmlns:w15="http://schemas.microsoft.com/office/word/2012/wordml">
        <w:rPr>
          <w:rFonts w:ascii="Arial" w:hAnsi="Arial" w:cs="Arial"/>
          <w:sz w:val="22"/>
          <w:szCs w:val="22"/>
        </w:rPr>
        <w:t xml:space="preserve">[PL 1989, c. 244, §4 (NEW).]</w:t>
      </w:r>
    </w:p>
    <w:p>
      <w:pPr>
        <w:jc w:val="both"/>
        <w:spacing w:before="100" w:after="0"/>
        <w:ind w:start="720"/>
      </w:pPr>
      <w:r>
        <w:rPr/>
        <w:t>B-2</w:t>
        <w:t xml:space="preserve">.  </w:t>
      </w:r>
      <w:r>
        <w:rPr/>
      </w:r>
      <w:r>
        <w:t xml:space="preserve">Bed and breakfasts;</w:t>
      </w:r>
      <w:r>
        <w:t xml:space="preserve">  </w:t>
      </w:r>
      <w:r xmlns:wp="http://schemas.openxmlformats.org/drawingml/2010/wordprocessingDrawing" xmlns:w15="http://schemas.microsoft.com/office/word/2012/wordml">
        <w:rPr>
          <w:rFonts w:ascii="Arial" w:hAnsi="Arial" w:cs="Arial"/>
          <w:sz w:val="22"/>
          <w:szCs w:val="22"/>
        </w:rPr>
        <w:t xml:space="preserve">[PL 1993, c. 730, §36 (NEW).]</w:t>
      </w:r>
    </w:p>
    <w:p>
      <w:pPr>
        <w:jc w:val="both"/>
        <w:spacing w:before="100" w:after="0"/>
        <w:ind w:start="720"/>
      </w:pPr>
      <w:r>
        <w:rPr/>
        <w:t>C</w:t>
        <w:t xml:space="preserve">.  </w:t>
      </w:r>
      <w:r>
        <w:rPr/>
      </w:r>
      <w:r>
        <w:t xml:space="preserve">Civic auditoriums;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Class A 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Clubs with catering privileges;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E-1</w:t>
        <w:t xml:space="preserve">.  </w:t>
      </w:r>
      <w:r>
        <w:rPr/>
      </w:r>
      <w:r>
        <w:t xml:space="preserve">Curling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§137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§138 (RP).]</w:t>
      </w:r>
    </w:p>
    <w:p>
      <w:pPr>
        <w:jc w:val="both"/>
        <w:spacing w:before="100" w:after="0"/>
        <w:ind w:start="720"/>
      </w:pPr>
      <w:r>
        <w:rPr/>
        <w:t>F-1</w:t>
        <w:t xml:space="preserve">.  </w:t>
      </w:r>
      <w:r>
        <w:rPr/>
      </w:r>
      <w:r>
        <w:t xml:space="preserve">Disc golf courses;</w:t>
      </w:r>
      <w:r>
        <w:t xml:space="preserve">  </w:t>
      </w:r>
      <w:r xmlns:wp="http://schemas.openxmlformats.org/drawingml/2010/wordprocessingDrawing" xmlns:w15="http://schemas.microsoft.com/office/word/2012/wordml">
        <w:rPr>
          <w:rFonts w:ascii="Arial" w:hAnsi="Arial" w:cs="Arial"/>
          <w:sz w:val="22"/>
          <w:szCs w:val="22"/>
        </w:rPr>
        <w:t xml:space="preserve">[PL 2017, c. 17, §4 (NEW).]</w:t>
      </w:r>
    </w:p>
    <w:p>
      <w:pPr>
        <w:jc w:val="both"/>
        <w:spacing w:before="100" w:after="0"/>
        <w:ind w:start="720"/>
      </w:pPr>
      <w:r>
        <w:rPr/>
        <w:t>G</w:t>
        <w:t xml:space="preserve">.  </w:t>
      </w:r>
      <w:r>
        <w:rPr/>
      </w:r>
      <w:r>
        <w:t xml:space="preserve">Golf courses;</w:t>
      </w:r>
      <w:r>
        <w:t xml:space="preserve">  </w:t>
      </w:r>
      <w:r xmlns:wp="http://schemas.openxmlformats.org/drawingml/2010/wordprocessingDrawing" xmlns:w15="http://schemas.microsoft.com/office/word/2012/wordml">
        <w:rPr>
          <w:rFonts w:ascii="Arial" w:hAnsi="Arial" w:cs="Arial"/>
          <w:sz w:val="22"/>
          <w:szCs w:val="22"/>
        </w:rPr>
        <w:t xml:space="preserve">[PL 2017, c. 167, §17 (AMD).]</w:t>
      </w:r>
    </w:p>
    <w:p>
      <w:pPr>
        <w:jc w:val="both"/>
        <w:spacing w:before="100" w:after="0"/>
        <w:ind w:start="720"/>
      </w:pPr>
      <w:r>
        <w:rPr/>
        <w:t>H</w:t>
        <w:t xml:space="preserve">.  </w:t>
      </w:r>
      <w:r>
        <w:rPr/>
      </w:r>
      <w:r>
        <w:t xml:space="preserve">Hotels;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H-1</w:t>
        <w:t xml:space="preserve">.  </w:t>
      </w:r>
      <w:r>
        <w:rPr/>
      </w:r>
      <w:r>
        <w:t xml:space="preserve">Indoor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§14 (NEW).]</w:t>
      </w:r>
    </w:p>
    <w:p>
      <w:pPr>
        <w:jc w:val="both"/>
        <w:spacing w:before="100" w:after="0"/>
        <w:ind w:start="720"/>
      </w:pPr>
      <w:r>
        <w:rPr/>
        <w:t>I</w:t>
        <w:t xml:space="preserve">.  </w:t>
      </w:r>
      <w:r>
        <w:rPr/>
      </w:r>
      <w:r>
        <w:t xml:space="preserve">Indoor ice skating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§139 (AMD).]</w:t>
      </w:r>
    </w:p>
    <w:p>
      <w:pPr>
        <w:jc w:val="both"/>
        <w:spacing w:before="100" w:after="0"/>
        <w:ind w:start="720"/>
      </w:pPr>
      <w:r>
        <w:rPr/>
        <w:t>J</w:t>
        <w:t xml:space="preserve">.  </w:t>
      </w:r>
      <w:r>
        <w:rPr/>
      </w:r>
      <w:r>
        <w:t xml:space="preserve">Indoor racquet centers;</w:t>
      </w:r>
      <w:r>
        <w:t xml:space="preserve">  </w:t>
      </w:r>
      <w:r xmlns:wp="http://schemas.openxmlformats.org/drawingml/2010/wordprocessingDrawing" xmlns:w15="http://schemas.microsoft.com/office/word/2012/wordml">
        <w:rPr>
          <w:rFonts w:ascii="Arial" w:hAnsi="Arial" w:cs="Arial"/>
          <w:sz w:val="22"/>
          <w:szCs w:val="22"/>
        </w:rPr>
        <w:t xml:space="preserve">[PL 2021, c. 658, §140 (AMD).]</w:t>
      </w:r>
    </w:p>
    <w:p>
      <w:pPr>
        <w:jc w:val="both"/>
        <w:spacing w:before="100" w:after="0"/>
        <w:ind w:start="720"/>
      </w:pPr>
      <w:r>
        <w:rPr/>
        <w:t>J-1</w:t>
        <w:t xml:space="preserve">.  </w:t>
      </w:r>
      <w:r>
        <w:rPr/>
      </w:r>
      <w:r>
        <w:t xml:space="preserve">Outdoor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§15 (NEW).]</w:t>
      </w:r>
    </w:p>
    <w:p>
      <w:pPr>
        <w:jc w:val="both"/>
        <w:spacing w:before="100" w:after="0"/>
        <w:ind w:start="720"/>
      </w:pPr>
      <w:r>
        <w:rPr/>
        <w:t>K</w:t>
        <w:t xml:space="preserve">.  </w:t>
      </w:r>
      <w:r>
        <w:rPr/>
      </w:r>
      <w:r>
        <w:t xml:space="preserve">Outdoor stadiums;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L</w:t>
        <w:t xml:space="preserve">.  </w:t>
      </w:r>
      <w:r>
        <w:rPr/>
      </w:r>
      <w:r>
        <w:t xml:space="preserve">Performing arts centers;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L-1</w:t>
        <w:t xml:space="preserve">.  </w:t>
      </w:r>
      <w:r>
        <w:rPr/>
      </w:r>
      <w:r>
        <w:t xml:space="preserve">Pool halls;</w:t>
      </w:r>
      <w:r>
        <w:t xml:space="preserve">  </w:t>
      </w:r>
      <w:r xmlns:wp="http://schemas.openxmlformats.org/drawingml/2010/wordprocessingDrawing" xmlns:w15="http://schemas.microsoft.com/office/word/2012/wordml">
        <w:rPr>
          <w:rFonts w:ascii="Arial" w:hAnsi="Arial" w:cs="Arial"/>
          <w:sz w:val="22"/>
          <w:szCs w:val="22"/>
        </w:rPr>
        <w:t xml:space="preserve">[PL 1999, c. 760, §2 (NEW).]</w:t>
      </w:r>
    </w:p>
    <w:p>
      <w:pPr>
        <w:jc w:val="both"/>
        <w:spacing w:before="100" w:after="0"/>
        <w:ind w:start="720"/>
      </w:pPr>
      <w:r>
        <w:rPr/>
        <w:t>M</w:t>
        <w:t xml:space="preserve">.  </w:t>
      </w:r>
      <w:r>
        <w:rPr/>
      </w:r>
      <w:r>
        <w:t xml:space="preserve">Qualified catering services;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M-1</w:t>
        <w:t xml:space="preserve">.  </w:t>
      </w:r>
      <w:r>
        <w:rPr/>
      </w:r>
      <w:r>
        <w:t xml:space="preserve">Railroad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§141 (NEW).]</w:t>
      </w:r>
    </w:p>
    <w:p>
      <w:pPr>
        <w:jc w:val="both"/>
        <w:spacing w:before="100" w:after="0"/>
        <w:ind w:start="720"/>
      </w:pPr>
      <w:r>
        <w:rPr/>
        <w:t>N</w:t>
        <w:t xml:space="preserve">.  </w:t>
      </w:r>
      <w:r>
        <w:rPr/>
      </w:r>
      <w:r>
        <w:t xml:space="preserve">Restaurants;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O</w:t>
        <w:t xml:space="preserve">.  </w:t>
      </w:r>
      <w:r>
        <w:rPr/>
      </w:r>
      <w:r>
        <w:t xml:space="preserve">Vessel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§§61,62 (AMD). PL 1989, c. 158, §5 (AMD). PL 1989, c. 244, §4 (AMD). PL 1989, c. 526, §§13,14,28 (AMD). PL 1993, c. 410, §ZZ9 (AMD). PL 1993, c. 730, §36 (AMD). PL 1995, c. 558, §3 (AMD). PL 1997, c. 85, §B14 (AMD). PL 1997, c. 85, §B38 (AFF). PL 1999, c. 760, §2 (AMD). PL 2017, c. 17, §4 (AMD). PL 2017, c. 167, §17 (AMD). PL 2021, c. 658, §§136-142 (AMD). PL 2023, c. 44, §§14, 15 (AMD). </w:t>
      </w:r>
    </w:p>
    <w:p>
      <w:pPr>
        <w:jc w:val="both"/>
        <w:spacing w:before="100" w:after="100"/>
        <w:ind w:start="1080" w:hanging="720"/>
      </w:pPr>
      <w:r>
        <w:rPr>
          <w:b/>
        </w:rPr>
        <w:t>§</w:t>
        <w:t>1005</w:t>
        <w:t xml:space="preserve">.  </w:t>
      </w:r>
      <w:r>
        <w:rPr>
          <w:b/>
        </w:rPr>
        <w:t xml:space="preserve">Class IV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IV licensee may sell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IV license are as follows:</w:t>
      </w:r>
    </w:p>
    <w:p>
      <w:pPr>
        <w:jc w:val="both"/>
        <w:spacing w:before="100" w:after="0"/>
        <w:ind w:start="720"/>
      </w:pPr>
      <w:r>
        <w:rPr/>
        <w:t>A</w:t>
        <w:t xml:space="preserve">.  </w:t>
      </w:r>
      <w:r>
        <w:rPr/>
      </w:r>
      <w:r>
        <w:t xml:space="preserve">Full-time (one year)...............$220.</w:t>
      </w:r>
      <w:r>
        <w:t xml:space="preserve">  </w:t>
      </w:r>
      <w:r xmlns:wp="http://schemas.openxmlformats.org/drawingml/2010/wordprocessingDrawing" xmlns:w15="http://schemas.microsoft.com/office/word/2012/wordml">
        <w:rPr>
          <w:rFonts w:ascii="Arial" w:hAnsi="Arial" w:cs="Arial"/>
          <w:sz w:val="22"/>
          <w:szCs w:val="22"/>
        </w:rPr>
        <w:t xml:space="preserve">[PL 1993, c. 410, Pt. ZZ,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§10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IV license:</w:t>
      </w:r>
    </w:p>
    <w:p>
      <w:pPr>
        <w:jc w:val="both"/>
        <w:spacing w:before="100" w:after="0"/>
        <w:ind w:start="720"/>
      </w:pPr>
      <w:r>
        <w:rPr/>
        <w:t>A</w:t>
        <w:t xml:space="preserve">.  </w:t>
      </w:r>
      <w:r>
        <w:rPr/>
      </w:r>
      <w:r>
        <w:t xml:space="preserve">Airline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§143 (AMD).]</w:t>
      </w:r>
    </w:p>
    <w:p>
      <w:pPr>
        <w:jc w:val="both"/>
        <w:spacing w:before="100" w:after="0"/>
        <w:ind w:start="720"/>
      </w:pPr>
      <w:r>
        <w:rPr/>
        <w:t>B</w:t>
        <w:t xml:space="preserve">.  </w:t>
      </w:r>
      <w:r>
        <w:rPr/>
      </w:r>
      <w:r>
        <w:t xml:space="preserve">Auditoriums;</w:t>
      </w:r>
      <w:r>
        <w:t xml:space="preserve">  </w:t>
      </w:r>
      <w:r xmlns:wp="http://schemas.openxmlformats.org/drawingml/2010/wordprocessingDrawing" xmlns:w15="http://schemas.microsoft.com/office/word/2012/wordml">
        <w:rPr>
          <w:rFonts w:ascii="Arial" w:hAnsi="Arial" w:cs="Arial"/>
          <w:sz w:val="22"/>
          <w:szCs w:val="22"/>
        </w:rPr>
        <w:t xml:space="preserve">[PL 1989, c. 158, §6 (REEN).]</w:t>
      </w:r>
    </w:p>
    <w:p>
      <w:pPr>
        <w:jc w:val="both"/>
        <w:spacing w:before="100" w:after="0"/>
        <w:ind w:start="720"/>
      </w:pPr>
      <w:r>
        <w:rPr/>
        <w:t>B-1</w:t>
        <w:t xml:space="preserve">.  </w:t>
      </w:r>
      <w:r>
        <w:rPr/>
      </w:r>
      <w:r>
        <w:t xml:space="preserve">Bowling centers;</w:t>
      </w:r>
      <w:r>
        <w:t xml:space="preserve">  </w:t>
      </w:r>
      <w:r xmlns:wp="http://schemas.openxmlformats.org/drawingml/2010/wordprocessingDrawing" xmlns:w15="http://schemas.microsoft.com/office/word/2012/wordml">
        <w:rPr>
          <w:rFonts w:ascii="Arial" w:hAnsi="Arial" w:cs="Arial"/>
          <w:sz w:val="22"/>
          <w:szCs w:val="22"/>
        </w:rPr>
        <w:t xml:space="preserve">[PL 1989, c. 244, §5 (NEW).]</w:t>
      </w:r>
    </w:p>
    <w:p>
      <w:pPr>
        <w:jc w:val="both"/>
        <w:spacing w:before="100" w:after="0"/>
        <w:ind w:start="720"/>
      </w:pPr>
      <w:r>
        <w:rPr/>
        <w:t>B-2</w:t>
        <w:t xml:space="preserve">.  </w:t>
      </w:r>
      <w:r>
        <w:rPr/>
      </w:r>
      <w:r>
        <w:t xml:space="preserve">Bed and breakfasts;</w:t>
      </w:r>
      <w:r>
        <w:t xml:space="preserve">  </w:t>
      </w:r>
      <w:r xmlns:wp="http://schemas.openxmlformats.org/drawingml/2010/wordprocessingDrawing" xmlns:w15="http://schemas.microsoft.com/office/word/2012/wordml">
        <w:rPr>
          <w:rFonts w:ascii="Arial" w:hAnsi="Arial" w:cs="Arial"/>
          <w:sz w:val="22"/>
          <w:szCs w:val="22"/>
        </w:rPr>
        <w:t xml:space="preserve">[PL 1993, c. 730, §37 (NEW).]</w:t>
      </w:r>
    </w:p>
    <w:p>
      <w:pPr>
        <w:jc w:val="both"/>
        <w:spacing w:before="100" w:after="0"/>
        <w:ind w:start="720"/>
      </w:pPr>
      <w:r>
        <w:rPr/>
        <w:t>C</w:t>
        <w:t xml:space="preserve">.  </w:t>
      </w:r>
      <w:r>
        <w:rPr/>
      </w:r>
      <w:r>
        <w:t xml:space="preserve">Civic auditoriums;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Class A 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Clubs with catering privileges;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E-1</w:t>
        <w:t xml:space="preserve">.  </w:t>
      </w:r>
      <w:r>
        <w:rPr/>
      </w:r>
      <w:r>
        <w:t xml:space="preserve">Curling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§144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§145 (RP).]</w:t>
      </w:r>
    </w:p>
    <w:p>
      <w:pPr>
        <w:jc w:val="both"/>
        <w:spacing w:before="100" w:after="0"/>
        <w:ind w:start="720"/>
      </w:pPr>
      <w:r>
        <w:rPr/>
        <w:t>F-1</w:t>
        <w:t xml:space="preserve">.  </w:t>
      </w:r>
      <w:r>
        <w:rPr/>
      </w:r>
      <w:r>
        <w:t xml:space="preserve">Disc golf courses;</w:t>
      </w:r>
      <w:r>
        <w:t xml:space="preserve">  </w:t>
      </w:r>
      <w:r xmlns:wp="http://schemas.openxmlformats.org/drawingml/2010/wordprocessingDrawing" xmlns:w15="http://schemas.microsoft.com/office/word/2012/wordml">
        <w:rPr>
          <w:rFonts w:ascii="Arial" w:hAnsi="Arial" w:cs="Arial"/>
          <w:sz w:val="22"/>
          <w:szCs w:val="22"/>
        </w:rPr>
        <w:t xml:space="preserve">[PL 2017, c. 17, §5 (NEW).]</w:t>
      </w:r>
    </w:p>
    <w:p>
      <w:pPr>
        <w:jc w:val="both"/>
        <w:spacing w:before="100" w:after="0"/>
        <w:ind w:start="720"/>
      </w:pPr>
      <w:r>
        <w:rPr/>
        <w:t>G</w:t>
        <w:t xml:space="preserve">.  </w:t>
      </w:r>
      <w:r>
        <w:rPr/>
      </w:r>
      <w:r>
        <w:t xml:space="preserve">Golf courses;</w:t>
      </w:r>
      <w:r>
        <w:t xml:space="preserve">  </w:t>
      </w:r>
      <w:r xmlns:wp="http://schemas.openxmlformats.org/drawingml/2010/wordprocessingDrawing" xmlns:w15="http://schemas.microsoft.com/office/word/2012/wordml">
        <w:rPr>
          <w:rFonts w:ascii="Arial" w:hAnsi="Arial" w:cs="Arial"/>
          <w:sz w:val="22"/>
          <w:szCs w:val="22"/>
        </w:rPr>
        <w:t xml:space="preserve">[PL 2017, c. 167, §18 (AMD).]</w:t>
      </w:r>
    </w:p>
    <w:p>
      <w:pPr>
        <w:jc w:val="both"/>
        <w:spacing w:before="100" w:after="0"/>
        <w:ind w:start="720"/>
      </w:pPr>
      <w:r>
        <w:rPr/>
        <w:t>H</w:t>
        <w:t xml:space="preserve">.  </w:t>
      </w:r>
      <w:r>
        <w:rPr/>
      </w:r>
      <w:r>
        <w:t xml:space="preserve">Hotels;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H-1</w:t>
        <w:t xml:space="preserve">.  </w:t>
      </w:r>
      <w:r>
        <w:rPr/>
      </w:r>
      <w:r>
        <w:t xml:space="preserve">Indoor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§16 (NEW).]</w:t>
      </w:r>
    </w:p>
    <w:p>
      <w:pPr>
        <w:jc w:val="both"/>
        <w:spacing w:before="100" w:after="0"/>
        <w:ind w:start="720"/>
      </w:pPr>
      <w:r>
        <w:rPr/>
        <w:t>I</w:t>
        <w:t xml:space="preserve">.  </w:t>
      </w:r>
      <w:r>
        <w:rPr/>
      </w:r>
      <w:r>
        <w:t xml:space="preserve">Indoor ice skating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§146 (AMD).]</w:t>
      </w:r>
    </w:p>
    <w:p>
      <w:pPr>
        <w:jc w:val="both"/>
        <w:spacing w:before="100" w:after="0"/>
        <w:ind w:start="720"/>
      </w:pPr>
      <w:r>
        <w:rPr/>
        <w:t>J</w:t>
        <w:t xml:space="preserve">.  </w:t>
      </w:r>
      <w:r>
        <w:rPr/>
      </w:r>
      <w:r>
        <w:t xml:space="preserve">Indoor racquet centers;</w:t>
      </w:r>
      <w:r>
        <w:t xml:space="preserve">  </w:t>
      </w:r>
      <w:r xmlns:wp="http://schemas.openxmlformats.org/drawingml/2010/wordprocessingDrawing" xmlns:w15="http://schemas.microsoft.com/office/word/2012/wordml">
        <w:rPr>
          <w:rFonts w:ascii="Arial" w:hAnsi="Arial" w:cs="Arial"/>
          <w:sz w:val="22"/>
          <w:szCs w:val="22"/>
        </w:rPr>
        <w:t xml:space="preserve">[PL 2021, c. 658, §147 (AMD).]</w:t>
      </w:r>
    </w:p>
    <w:p>
      <w:pPr>
        <w:jc w:val="both"/>
        <w:spacing w:before="100" w:after="0"/>
        <w:ind w:start="720"/>
      </w:pPr>
      <w:r>
        <w:rPr/>
        <w:t>J-1</w:t>
        <w:t xml:space="preserve">.  </w:t>
      </w:r>
      <w:r>
        <w:rPr/>
      </w:r>
      <w:r>
        <w:t xml:space="preserve">Outdoor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§17 (NEW).]</w:t>
      </w:r>
    </w:p>
    <w:p>
      <w:pPr>
        <w:jc w:val="both"/>
        <w:spacing w:before="100" w:after="0"/>
        <w:ind w:start="720"/>
      </w:pPr>
      <w:r>
        <w:rPr/>
        <w:t>K</w:t>
        <w:t xml:space="preserve">.  </w:t>
      </w:r>
      <w:r>
        <w:rPr/>
      </w:r>
      <w:r>
        <w:t xml:space="preserve">Outdoor stadiums;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L</w:t>
        <w:t xml:space="preserve">.  </w:t>
      </w:r>
      <w:r>
        <w:rPr/>
      </w:r>
      <w:r>
        <w:t xml:space="preserve">Performing arts centers;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L-1</w:t>
        <w:t xml:space="preserve">.  </w:t>
      </w:r>
      <w:r>
        <w:rPr/>
      </w:r>
      <w:r>
        <w:t xml:space="preserve">Pool halls;</w:t>
      </w:r>
      <w:r>
        <w:t xml:space="preserve">  </w:t>
      </w:r>
      <w:r xmlns:wp="http://schemas.openxmlformats.org/drawingml/2010/wordprocessingDrawing" xmlns:w15="http://schemas.microsoft.com/office/word/2012/wordml">
        <w:rPr>
          <w:rFonts w:ascii="Arial" w:hAnsi="Arial" w:cs="Arial"/>
          <w:sz w:val="22"/>
          <w:szCs w:val="22"/>
        </w:rPr>
        <w:t xml:space="preserve">[PL 1999, c. 760, §3 (NEW).]</w:t>
      </w:r>
    </w:p>
    <w:p>
      <w:pPr>
        <w:jc w:val="both"/>
        <w:spacing w:before="100" w:after="0"/>
        <w:ind w:start="720"/>
      </w:pPr>
      <w:r>
        <w:rPr/>
        <w:t>M</w:t>
        <w:t xml:space="preserve">.  </w:t>
      </w:r>
      <w:r>
        <w:rPr/>
      </w:r>
      <w:r>
        <w:t xml:space="preserve">Qualified catering services;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M-1</w:t>
        <w:t xml:space="preserve">.  </w:t>
      </w:r>
      <w:r>
        <w:rPr/>
      </w:r>
      <w:r>
        <w:t xml:space="preserve">Railroad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§148 (NEW).]</w:t>
      </w:r>
    </w:p>
    <w:p>
      <w:pPr>
        <w:jc w:val="both"/>
        <w:spacing w:before="100" w:after="0"/>
        <w:ind w:start="720"/>
      </w:pPr>
      <w:r>
        <w:rPr/>
        <w:t>N</w:t>
        <w:t xml:space="preserve">.  </w:t>
      </w:r>
      <w:r>
        <w:rPr/>
      </w:r>
      <w:r>
        <w:t xml:space="preserve">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O</w:t>
        <w:t xml:space="preserve">.  </w:t>
      </w:r>
      <w:r>
        <w:rPr/>
      </w:r>
      <w:r>
        <w:t xml:space="preserve">Taverns; and</w:t>
      </w:r>
      <w:r>
        <w:t xml:space="preserve">  </w:t>
      </w:r>
      <w:r xmlns:wp="http://schemas.openxmlformats.org/drawingml/2010/wordprocessingDrawing" xmlns:w15="http://schemas.microsoft.com/office/word/2012/wordml">
        <w:rPr>
          <w:rFonts w:ascii="Arial" w:hAnsi="Arial" w:cs="Arial"/>
          <w:sz w:val="22"/>
          <w:szCs w:val="22"/>
        </w:rPr>
        <w:t xml:space="preserve">[PL 1987, c. 342, §65 (AMD).]</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§65 (RP).]</w:t>
      </w:r>
    </w:p>
    <w:p>
      <w:pPr>
        <w:jc w:val="both"/>
        <w:spacing w:before="100" w:after="0"/>
        <w:ind w:start="720"/>
      </w:pPr>
      <w:r>
        <w:rPr/>
        <w:t>Q</w:t>
        <w:t xml:space="preserve">.  </w:t>
      </w:r>
      <w:r>
        <w:rPr/>
      </w:r>
      <w:r>
        <w:t xml:space="preserve">Vessel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§§63-65 (AMD). PL 1989, c. 158, §6 (AMD). PL 1989, c. 244, §5 (AMD). PL 1989, c. 526, §§15,16,28 (AMD). PL 1993, c. 410, §ZZ10 (AMD). PL 1993, c. 730, §37 (AMD). PL 1999, c. 760, §3 (AMD). PL 2017, c. 17, §5 (AMD). PL 2017, c. 167, §18 (AMD). PL 2021, c. 658, §§143-149 (AMD). PL 2023, c. 44, §§16, 17 (AMD). </w:t>
      </w:r>
    </w:p>
    <w:p>
      <w:pPr>
        <w:jc w:val="both"/>
        <w:spacing w:before="100" w:after="100"/>
        <w:ind w:start="1080" w:hanging="720"/>
      </w:pPr>
      <w:r>
        <w:rPr>
          <w:b/>
        </w:rPr>
        <w:t>§</w:t>
        <w:t>1006</w:t>
        <w:t xml:space="preserve">.  </w:t>
      </w:r>
      <w:r>
        <w:rPr>
          <w:b/>
        </w:rPr>
        <w:t xml:space="preserve">Class V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 licensee may sell spirits, wine and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 license are as follows:</w:t>
      </w:r>
    </w:p>
    <w:p>
      <w:pPr>
        <w:jc w:val="both"/>
        <w:spacing w:before="100" w:after="0"/>
        <w:ind w:start="720"/>
      </w:pPr>
      <w:r>
        <w:rPr/>
        <w:t>A</w:t>
        <w:t xml:space="preserve">.  </w:t>
      </w:r>
      <w:r>
        <w:rPr/>
      </w:r>
      <w:r>
        <w:t xml:space="preserve">Full-time (one year)...............$495.</w:t>
      </w:r>
      <w:r>
        <w:t xml:space="preserve">  </w:t>
      </w:r>
      <w:r xmlns:wp="http://schemas.openxmlformats.org/drawingml/2010/wordprocessingDrawing" xmlns:w15="http://schemas.microsoft.com/office/word/2012/wordml">
        <w:rPr>
          <w:rFonts w:ascii="Arial" w:hAnsi="Arial" w:cs="Arial"/>
          <w:sz w:val="22"/>
          <w:szCs w:val="22"/>
        </w:rPr>
        <w:t xml:space="preserve">[PL 1993, c. 410, Pt. ZZ,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§11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 license:</w:t>
      </w:r>
    </w:p>
    <w:p>
      <w:pPr>
        <w:jc w:val="both"/>
        <w:spacing w:before="100" w:after="0"/>
        <w:ind w:start="720"/>
      </w:pPr>
      <w:r>
        <w:rPr/>
        <w:t>A</w:t>
        <w:t xml:space="preserve">.  </w:t>
      </w:r>
      <w:r>
        <w:rPr/>
      </w:r>
      <w:r>
        <w:t xml:space="preserve">Clubs without catering privileges; and</w:t>
      </w:r>
      <w:r>
        <w:t xml:space="preserve">  </w:t>
      </w:r>
      <w:r xmlns:wp="http://schemas.openxmlformats.org/drawingml/2010/wordprocessingDrawing" xmlns:w15="http://schemas.microsoft.com/office/word/2012/wordml">
        <w:rPr>
          <w:rFonts w:ascii="Arial" w:hAnsi="Arial" w:cs="Arial"/>
          <w:sz w:val="22"/>
          <w:szCs w:val="22"/>
        </w:rPr>
        <w:t xml:space="preserve">[PL 1993, c. 730, §38 (AMD).]</w:t>
      </w:r>
    </w:p>
    <w:p>
      <w:pPr>
        <w:jc w:val="both"/>
        <w:spacing w:before="100" w:after="0"/>
        <w:ind w:start="720"/>
      </w:pPr>
      <w:r>
        <w:rPr/>
        <w:t>B</w:t>
        <w:t xml:space="preserve">.  </w:t>
      </w:r>
      <w:r>
        <w:rPr/>
      </w:r>
      <w:r>
        <w:t xml:space="preserve">Bed and breakfasts.</w:t>
      </w:r>
      <w:r>
        <w:t xml:space="preserve">  </w:t>
      </w:r>
      <w:r xmlns:wp="http://schemas.openxmlformats.org/drawingml/2010/wordprocessingDrawing" xmlns:w15="http://schemas.microsoft.com/office/word/2012/wordml">
        <w:rPr>
          <w:rFonts w:ascii="Arial" w:hAnsi="Arial" w:cs="Arial"/>
          <w:sz w:val="22"/>
          <w:szCs w:val="22"/>
        </w:rPr>
        <w:t xml:space="preserve">[PL 1993, c. 730,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§§38,39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§66 (AMD). PL 1989, c. 526, §§17,18,28 (AMD). PL 1993, c. 410, §ZZ11 (AMD). PL 1993, c. 730, §§38,39 (AMD). </w:t>
      </w:r>
    </w:p>
    <w:p>
      <w:pPr>
        <w:jc w:val="both"/>
        <w:spacing w:before="100" w:after="100"/>
        <w:ind w:start="1080" w:hanging="720"/>
      </w:pPr>
      <w:r>
        <w:rPr>
          <w:b/>
        </w:rPr>
        <w:t>§</w:t>
        <w:t>1007</w:t>
        <w:t xml:space="preserve">.  </w:t>
      </w:r>
      <w:r>
        <w:rPr>
          <w:b/>
        </w:rPr>
        <w:t xml:space="preserve">Class VI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VI licensee may sell malt liquor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VI license are as follows:</w:t>
      </w:r>
    </w:p>
    <w:p>
      <w:pPr>
        <w:jc w:val="both"/>
        <w:spacing w:before="100" w:after="0"/>
        <w:ind w:start="720"/>
      </w:pPr>
      <w:r>
        <w:rPr/>
        <w:t>A</w:t>
        <w:t xml:space="preserve">.  </w:t>
      </w:r>
      <w:r>
        <w:rPr/>
      </w:r>
      <w:r>
        <w:t xml:space="preserve">Full-time (one year)...............$200.</w:t>
      </w:r>
      <w:r>
        <w:t xml:space="preserve">  </w:t>
      </w:r>
      <w:r xmlns:wp="http://schemas.openxmlformats.org/drawingml/2010/wordprocessingDrawing" xmlns:w15="http://schemas.microsoft.com/office/word/2012/wordml">
        <w:rPr>
          <w:rFonts w:ascii="Arial" w:hAnsi="Arial" w:cs="Arial"/>
          <w:sz w:val="22"/>
          <w:szCs w:val="22"/>
        </w:rPr>
        <w:t xml:space="preserve">[PL 1993, c. 410, Pt. ZZ,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§12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 license:</w:t>
      </w:r>
    </w:p>
    <w:p>
      <w:pPr>
        <w:jc w:val="both"/>
        <w:spacing w:before="100" w:after="0"/>
        <w:ind w:start="720"/>
      </w:pPr>
      <w:r>
        <w:rPr/>
        <w:t>A</w:t>
        <w:t xml:space="preserve">.  </w:t>
      </w:r>
      <w:r>
        <w:rPr/>
      </w:r>
      <w:r>
        <w:t xml:space="preserve">Off-premises retailers with a qualifying stock of groceries, compatible merchandise or combination of both, as described in </w:t>
      </w:r>
      <w:r>
        <w:t>section 1201, subsections 6</w:t>
      </w:r>
      <w:r>
        <w:t xml:space="preserve"> and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§§67,68 (AMD). PL 1987, c. 623, §11 (AMD). PL 1989, c. 158, §7 (AMD). PL 1989, c. 526, §§19,20,28 (AMD). PL 1989, c. 878, §§D8,9 (AMD). PL 1991, c. 528, §§L3,4 (AMD). PL 1991, c. 528, §RRR (AFF). PL 1991, c. 591, §§L3,4 (AMD). PL 1993, c. 410, §ZZ12 (AMD). PL 2021, c. 658, §150 (AMD). </w:t>
      </w:r>
    </w:p>
    <w:p>
      <w:pPr>
        <w:jc w:val="both"/>
        <w:spacing w:before="100" w:after="100"/>
        <w:ind w:start="1080" w:hanging="720"/>
      </w:pPr>
      <w:r>
        <w:rPr>
          <w:b/>
        </w:rPr>
        <w:t>§</w:t>
        <w:t>1007-A</w:t>
        <w:t xml:space="preserve">.  </w:t>
      </w:r>
      <w:r>
        <w:rPr>
          <w:b/>
        </w:rPr>
        <w:t xml:space="preserve">Surcharge on Class VI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632 (NEW). PL 1989, c. 158, §8 (RP). </w:t>
      </w:r>
    </w:p>
    <w:p>
      <w:pPr>
        <w:jc w:val="both"/>
        <w:spacing w:before="100" w:after="100"/>
        <w:ind w:start="1080" w:hanging="720"/>
      </w:pPr>
      <w:r>
        <w:rPr>
          <w:b/>
        </w:rPr>
        <w:t>§</w:t>
        <w:t>1007-B</w:t>
        <w:t xml:space="preserve">.  </w:t>
      </w:r>
      <w:r>
        <w:rPr>
          <w:b/>
        </w:rPr>
        <w:t xml:space="preserve">Surcharge on part-time Class VI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§D20 (NEW). MRSA T. 28-A §§1007-B (RP). </w:t>
      </w:r>
    </w:p>
    <w:p>
      <w:pPr>
        <w:jc w:val="both"/>
        <w:spacing w:before="100" w:after="100"/>
        <w:ind w:start="1080" w:hanging="720"/>
      </w:pPr>
      <w:r>
        <w:rPr>
          <w:b/>
        </w:rPr>
        <w:t>§</w:t>
        <w:t>1008</w:t>
        <w:t xml:space="preserve">.  </w:t>
      </w:r>
      <w:r>
        <w:rPr>
          <w:b/>
        </w:rPr>
        <w:t xml:space="preserve">Class VI-A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VI-A licensee may sell malt liquor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VI-A license are as follows:</w:t>
      </w:r>
    </w:p>
    <w:p>
      <w:pPr>
        <w:jc w:val="both"/>
        <w:spacing w:before="100" w:after="0"/>
        <w:ind w:start="720"/>
      </w:pPr>
      <w:r>
        <w:rPr/>
        <w:t>A</w:t>
        <w:t xml:space="preserve">.  </w:t>
      </w:r>
      <w:r>
        <w:rPr/>
      </w:r>
      <w:r>
        <w:t xml:space="preserve">Full-time (one year)...............$200.</w:t>
      </w:r>
      <w:r>
        <w:t xml:space="preserve">  </w:t>
      </w:r>
      <w:r xmlns:wp="http://schemas.openxmlformats.org/drawingml/2010/wordprocessingDrawing" xmlns:w15="http://schemas.microsoft.com/office/word/2012/wordml">
        <w:rPr>
          <w:rFonts w:ascii="Arial" w:hAnsi="Arial" w:cs="Arial"/>
          <w:sz w:val="22"/>
          <w:szCs w:val="22"/>
        </w:rPr>
        <w:t xml:space="preserve">[PL 1993, c. 410, Pt. ZZ, §13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§13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VI-A license:</w:t>
      </w:r>
    </w:p>
    <w:p>
      <w:pPr>
        <w:jc w:val="both"/>
        <w:spacing w:before="100" w:after="0"/>
        <w:ind w:start="720"/>
      </w:pPr>
      <w:r>
        <w:rPr/>
        <w:t>A</w:t>
        <w:t xml:space="preserve">.  </w:t>
      </w:r>
      <w:r>
        <w:rPr/>
      </w:r>
      <w:r>
        <w:t xml:space="preserve">Ship chandlers without a qualifying stock of groceries, compatible merchandise or combination of both.</w:t>
      </w:r>
      <w:r>
        <w:t xml:space="preserve">  </w:t>
      </w:r>
      <w:r xmlns:wp="http://schemas.openxmlformats.org/drawingml/2010/wordprocessingDrawing" xmlns:w15="http://schemas.microsoft.com/office/word/2012/wordml">
        <w:rPr>
          <w:rFonts w:ascii="Arial" w:hAnsi="Arial" w:cs="Arial"/>
          <w:sz w:val="22"/>
          <w:szCs w:val="22"/>
        </w:rPr>
        <w:t xml:space="preserve">[PL 1987, c. 342, §70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§§69,70 (AMD). PL 1989, c. 526, §§21,28 (AMD). PL 1991, c. 528, §L5 (AMD). PL 1991, c. 528, §RRR (AFF). PL 1991, c. 591, §L5 (AMD). PL 1993, c. 410, §ZZ13 (AMD). </w:t>
      </w:r>
    </w:p>
    <w:p>
      <w:pPr>
        <w:jc w:val="both"/>
        <w:spacing w:before="100" w:after="100"/>
        <w:ind w:start="1080" w:hanging="720"/>
      </w:pPr>
      <w:r>
        <w:rPr>
          <w:b/>
        </w:rPr>
        <w:t>§</w:t>
        <w:t>1009</w:t>
        <w:t xml:space="preserve">.  </w:t>
      </w:r>
      <w:r>
        <w:rPr>
          <w:b/>
        </w:rPr>
        <w:t xml:space="preserve">Class VII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VII licensee may sell wine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VII license are as follows:</w:t>
      </w:r>
    </w:p>
    <w:p>
      <w:pPr>
        <w:jc w:val="both"/>
        <w:spacing w:before="100" w:after="0"/>
        <w:ind w:start="720"/>
      </w:pPr>
      <w:r>
        <w:rPr/>
        <w:t>A</w:t>
        <w:t xml:space="preserve">.  </w:t>
      </w:r>
      <w:r>
        <w:rPr/>
      </w:r>
      <w:r>
        <w:t xml:space="preserve">Full-time (one year)...............$200.</w:t>
      </w:r>
      <w:r>
        <w:t xml:space="preserve">  </w:t>
      </w:r>
      <w:r xmlns:wp="http://schemas.openxmlformats.org/drawingml/2010/wordprocessingDrawing" xmlns:w15="http://schemas.microsoft.com/office/word/2012/wordml">
        <w:rPr>
          <w:rFonts w:ascii="Arial" w:hAnsi="Arial" w:cs="Arial"/>
          <w:sz w:val="22"/>
          <w:szCs w:val="22"/>
        </w:rPr>
        <w:t xml:space="preserve">[PL 1993, c. 410,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§71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§14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VII license:</w:t>
      </w:r>
    </w:p>
    <w:p>
      <w:pPr>
        <w:jc w:val="both"/>
        <w:spacing w:before="100" w:after="0"/>
        <w:ind w:start="720"/>
      </w:pPr>
      <w:r>
        <w:rPr/>
        <w:t>A</w:t>
        <w:t xml:space="preserve">.  </w:t>
      </w:r>
      <w:r>
        <w:rPr/>
      </w:r>
      <w:r>
        <w:t xml:space="preserve">Off-premises retailers with a qualifying stock of groceries, compatible merchandise or combination of both, as described in </w:t>
      </w:r>
      <w:r>
        <w:t>section 1201, subsections 6</w:t>
      </w:r>
      <w:r>
        <w:t xml:space="preserve"> and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§151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§72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§§71,72 (AMD). PL 1989, c. 526, §§22,28 (AMD). PL 1991, c. 528, §L6 (AMD). PL 1991, c. 528, §RRR (AFF). PL 1991, c. 591, §L6 (AMD). PL 1993, c. 410, §ZZ14 (AMD). PL 2021, c. 658, §151 (AMD). </w:t>
      </w:r>
    </w:p>
    <w:p>
      <w:pPr>
        <w:jc w:val="both"/>
        <w:spacing w:before="100" w:after="100"/>
        <w:ind w:start="1080" w:hanging="720"/>
      </w:pPr>
      <w:r>
        <w:rPr>
          <w:b/>
        </w:rPr>
        <w:t>§</w:t>
        <w:t>1010</w:t>
        <w:t xml:space="preserve">.  </w:t>
      </w:r>
      <w:r>
        <w:rPr>
          <w:b/>
        </w:rPr>
        <w:t xml:space="preserve">Class VII-A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VII-A licensee may sell wine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VII-A license are as follows:</w:t>
      </w:r>
    </w:p>
    <w:p>
      <w:pPr>
        <w:jc w:val="both"/>
        <w:spacing w:before="100" w:after="0"/>
        <w:ind w:start="720"/>
      </w:pPr>
      <w:r>
        <w:rPr/>
        <w:t>A</w:t>
        <w:t xml:space="preserve">.  </w:t>
      </w:r>
      <w:r>
        <w:rPr/>
      </w:r>
      <w:r>
        <w:t xml:space="preserve">Full-time (one year).................$200.</w:t>
      </w:r>
      <w:r>
        <w:t xml:space="preserve">  </w:t>
      </w:r>
      <w:r xmlns:wp="http://schemas.openxmlformats.org/drawingml/2010/wordprocessingDrawing" xmlns:w15="http://schemas.microsoft.com/office/word/2012/wordml">
        <w:rPr>
          <w:rFonts w:ascii="Arial" w:hAnsi="Arial" w:cs="Arial"/>
          <w:sz w:val="22"/>
          <w:szCs w:val="22"/>
        </w:rPr>
        <w:t xml:space="preserve">[PL 1993, c. 410, Pt. ZZ, §15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§73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§15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VII-A license:</w:t>
      </w:r>
    </w:p>
    <w:p>
      <w:pPr>
        <w:jc w:val="both"/>
        <w:spacing w:before="100" w:after="0"/>
        <w:ind w:start="720"/>
      </w:pPr>
      <w:r>
        <w:rPr/>
        <w:t>A</w:t>
        <w:t xml:space="preserve">.  </w:t>
      </w:r>
      <w:r>
        <w:rPr/>
      </w:r>
      <w:r>
        <w:t xml:space="preserve">Ship chandlers without a qualifying stock of groceries, compatible merchandise or combination of both.</w:t>
      </w:r>
      <w:r>
        <w:t xml:space="preserve">  </w:t>
      </w:r>
      <w:r xmlns:wp="http://schemas.openxmlformats.org/drawingml/2010/wordprocessingDrawing" xmlns:w15="http://schemas.microsoft.com/office/word/2012/wordml">
        <w:rPr>
          <w:rFonts w:ascii="Arial" w:hAnsi="Arial" w:cs="Arial"/>
          <w:sz w:val="22"/>
          <w:szCs w:val="22"/>
        </w:rPr>
        <w:t xml:space="preserve">[PL 1987, c. 342, §74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§§73,74 (AMD). PL 1989, c. 526, §§23,28 (AMD). PL 1991, c. 528, §L7 (AMD). PL 1991, c. 528, §RRR (AFF). PL 1991, c. 591, §L7 (AMD). PL 1993, c. 410, §ZZ15 (AMD). </w:t>
      </w:r>
    </w:p>
    <w:p>
      <w:pPr>
        <w:jc w:val="both"/>
        <w:spacing w:before="100" w:after="100"/>
        <w:ind w:start="1080" w:hanging="720"/>
      </w:pPr>
      <w:r>
        <w:rPr>
          <w:b/>
        </w:rPr>
        <w:t>§</w:t>
        <w:t>1010-A</w:t>
        <w:t xml:space="preserve">.  </w:t>
      </w:r>
      <w:r>
        <w:rPr>
          <w:b/>
        </w:rPr>
        <w:t xml:space="preserve">Class VIII licenses</w:t>
      </w:r>
    </w:p>
    <w:p>
      <w:pPr>
        <w:jc w:val="both"/>
        <w:spacing w:before="100" w:after="0"/>
        <w:ind w:start="360"/>
        <w:ind w:firstLine="360"/>
      </w:pPr>
      <w:r>
        <w:rPr>
          <w:b/>
        </w:rPr>
        <w:t>1</w:t>
        <w:t xml:space="preserve">.  </w:t>
      </w:r>
      <w:r>
        <w:rPr>
          <w:b/>
        </w:rPr>
        <w:t xml:space="preserve">Types of liquor that may be sold.</w:t>
        <w:t xml:space="preserve"> </w:t>
      </w:r>
      <w:r>
        <w:t xml:space="preserve"> </w:t>
      </w:r>
      <w:r>
        <w:t xml:space="preserve">A Class VIII licensee may sell malt liquor, wine and spirits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460, §2 (NEW).]</w:t>
      </w:r>
    </w:p>
    <w:p>
      <w:pPr>
        <w:jc w:val="both"/>
        <w:spacing w:before="100" w:after="100"/>
        <w:ind w:start="360"/>
        <w:ind w:firstLine="360"/>
      </w:pPr>
      <w:r>
        <w:rPr>
          <w:b/>
        </w:rPr>
        <w:t>2</w:t>
        <w:t xml:space="preserve">.  </w:t>
      </w:r>
      <w:r>
        <w:rPr>
          <w:b/>
        </w:rPr>
        <w:t xml:space="preserve">Fees. </w:t>
        <w:t xml:space="preserve"> </w:t>
      </w:r>
      <w:r>
        <w:t xml:space="preserve"> </w:t>
      </w:r>
      <w:r>
        <w:t xml:space="preserve">The fees for a Class VIII license are as follows:</w:t>
      </w:r>
    </w:p>
    <w:p>
      <w:pPr>
        <w:jc w:val="both"/>
        <w:spacing w:before="100" w:after="0"/>
        <w:ind w:start="720"/>
      </w:pPr>
      <w:r>
        <w:rPr/>
        <w:t>A</w:t>
        <w:t xml:space="preserve">.  </w:t>
      </w:r>
      <w:r>
        <w:rPr/>
      </w:r>
      <w:r>
        <w:t xml:space="preserve">The initial fee for a Class VIII license is $2,000;</w:t>
      </w:r>
      <w:r>
        <w:t xml:space="preserve">  </w:t>
      </w:r>
      <w:r xmlns:wp="http://schemas.openxmlformats.org/drawingml/2010/wordprocessingDrawing" xmlns:w15="http://schemas.microsoft.com/office/word/2012/wordml">
        <w:rPr>
          <w:rFonts w:ascii="Arial" w:hAnsi="Arial" w:cs="Arial"/>
          <w:sz w:val="22"/>
          <w:szCs w:val="22"/>
        </w:rPr>
        <w:t xml:space="preserve">[PL 2021, c. 658, §152 (RPR).]</w:t>
      </w:r>
    </w:p>
    <w:p>
      <w:pPr>
        <w:jc w:val="both"/>
        <w:spacing w:before="100" w:after="0"/>
        <w:ind w:start="720"/>
      </w:pPr>
      <w:r>
        <w:rPr/>
        <w:t>B</w:t>
        <w:t xml:space="preserve">.  </w:t>
      </w:r>
      <w:r>
        <w:rPr/>
      </w:r>
      <w:r>
        <w:t xml:space="preserve">The annual renewal fee for a Class VIII license is $700; and</w:t>
      </w:r>
      <w:r>
        <w:t xml:space="preserve">  </w:t>
      </w:r>
      <w:r xmlns:wp="http://schemas.openxmlformats.org/drawingml/2010/wordprocessingDrawing" xmlns:w15="http://schemas.microsoft.com/office/word/2012/wordml">
        <w:rPr>
          <w:rFonts w:ascii="Arial" w:hAnsi="Arial" w:cs="Arial"/>
          <w:sz w:val="22"/>
          <w:szCs w:val="22"/>
        </w:rPr>
        <w:t xml:space="preserve">[PL 2021, c. 658, §152 (RPR).]</w:t>
      </w:r>
    </w:p>
    <w:p>
      <w:pPr>
        <w:jc w:val="both"/>
        <w:spacing w:before="100" w:after="0"/>
        <w:ind w:start="720"/>
      </w:pPr>
      <w:r>
        <w:rPr/>
        <w:t>C</w:t>
        <w:t xml:space="preserve">.  </w:t>
      </w:r>
      <w:r>
        <w:rPr/>
      </w:r>
      <w:r>
        <w:t xml:space="preserve">The fee to transfer a Class VIII license to a new owner of an agency liquor store in accordance with section 457 is $2,000.</w:t>
      </w:r>
      <w:r>
        <w:t xml:space="preserve">  </w:t>
      </w:r>
      <w:r xmlns:wp="http://schemas.openxmlformats.org/drawingml/2010/wordprocessingDrawing" xmlns:w15="http://schemas.microsoft.com/office/word/2012/wordml">
        <w:rPr>
          <w:rFonts w:ascii="Arial" w:hAnsi="Arial" w:cs="Arial"/>
          <w:sz w:val="22"/>
          <w:szCs w:val="22"/>
        </w:rPr>
        <w:t xml:space="preserve">[PL 2021, c. 658, §152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§152 (RPR).]</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VIII license:</w:t>
      </w:r>
    </w:p>
    <w:p>
      <w:pPr>
        <w:jc w:val="both"/>
        <w:spacing w:before="100" w:after="0"/>
        <w:ind w:start="720"/>
      </w:pPr>
      <w:r>
        <w:rPr/>
        <w:t>A</w:t>
        <w:t xml:space="preserve">.  </w:t>
      </w:r>
      <w:r>
        <w:rPr/>
      </w:r>
      <w:r>
        <w:t xml:space="preserve">Agency liquor store licensees with a qualifying stock of groceries, compatible merchandise or a combination of both, as described in </w:t>
      </w:r>
      <w:r>
        <w:t>section 1201, subsections 6</w:t>
      </w:r>
      <w:r>
        <w:t xml:space="preserve"> and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460, §2 (NEW). PL 2011, c. 497, §1 (AMD). PL 2021, c. 658, §§152, 153 (AMD). </w:t>
      </w:r>
    </w:p>
    <w:p>
      <w:pPr>
        <w:jc w:val="both"/>
        <w:spacing w:before="100" w:after="100"/>
        <w:ind w:start="1080" w:hanging="720"/>
      </w:pPr>
      <w:r>
        <w:rPr>
          <w:b/>
        </w:rPr>
        <w:t>§</w:t>
        <w:t>1011</w:t>
        <w:t xml:space="preserve">.  </w:t>
      </w:r>
      <w:r>
        <w:rPr>
          <w:b/>
        </w:rPr>
        <w:t xml:space="preserve">Class X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X licensee may sell spirits, wine and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1-A</w:t>
        <w:t xml:space="preserve">.  </w:t>
      </w:r>
      <w:r>
        <w:rPr>
          <w:b/>
        </w:rPr>
        <w:t xml:space="preserve">Exception.</w:t>
        <w:t xml:space="preserve"> </w:t>
      </w:r>
      <w:r>
        <w:t xml:space="preserve"> </w:t>
      </w:r>
      <w:r>
        <w:t xml:space="preserve">Notwithstanding </w:t>
      </w:r>
      <w:r>
        <w:t>subsection 1</w:t>
      </w:r>
      <w:r>
        <w:t xml:space="preserve">, when considering an application for a new Class X license or the renewal of a Class X license under </w:t>
      </w:r>
      <w:r>
        <w:t>section 653</w:t>
      </w:r>
      <w:r>
        <w:t xml:space="preserve">, a municipality may grant the application subject to a condition that limits the types of liquor that may be sold for consumption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167, §1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X license are as follows:</w:t>
      </w:r>
    </w:p>
    <w:p>
      <w:pPr>
        <w:jc w:val="both"/>
        <w:spacing w:before="100" w:after="0"/>
        <w:ind w:start="720"/>
      </w:pPr>
      <w:r>
        <w:rPr/>
        <w:t>A</w:t>
        <w:t xml:space="preserve">.  </w:t>
      </w:r>
      <w:r>
        <w:rPr/>
      </w:r>
      <w:r>
        <w:t xml:space="preserve">Full-time (one year).............. $2,200.</w:t>
      </w:r>
      <w:r>
        <w:t xml:space="preserve">  </w:t>
      </w:r>
      <w:r xmlns:wp="http://schemas.openxmlformats.org/drawingml/2010/wordprocessingDrawing" xmlns:w15="http://schemas.microsoft.com/office/word/2012/wordml">
        <w:rPr>
          <w:rFonts w:ascii="Arial" w:hAnsi="Arial" w:cs="Arial"/>
          <w:sz w:val="22"/>
          <w:szCs w:val="22"/>
        </w:rPr>
        <w:t xml:space="preserve">[PL 1993, c. 410, Pt. ZZ,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§16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for a Class X license:</w:t>
      </w:r>
    </w:p>
    <w:p>
      <w:pPr>
        <w:jc w:val="both"/>
        <w:spacing w:before="100" w:after="0"/>
        <w:ind w:start="720"/>
      </w:pPr>
      <w:r>
        <w:rPr/>
        <w:t>A</w:t>
        <w:t xml:space="preserve">.  </w:t>
      </w:r>
      <w:r>
        <w:rPr/>
      </w:r>
      <w:r>
        <w:t xml:space="preserve">Class A lounges.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§75 (AMD). PL 1989, c. 526, §§24,28 (AMD). PL 1993, c. 410, §ZZ16 (AMD). PL 2019, c. 167, §1 (AMD). </w:t>
      </w:r>
    </w:p>
    <w:p>
      <w:pPr>
        <w:jc w:val="both"/>
        <w:spacing w:before="100" w:after="100"/>
        <w:ind w:start="1080" w:hanging="720"/>
      </w:pPr>
      <w:r>
        <w:rPr>
          <w:b/>
        </w:rPr>
        <w:t>§</w:t>
        <w:t>1011-A</w:t>
        <w:t xml:space="preserve">.  </w:t>
      </w:r>
      <w:r>
        <w:rPr>
          <w:b/>
        </w:rPr>
        <w:t xml:space="preserve">Class XI licenses</w:t>
      </w:r>
    </w:p>
    <w:p>
      <w:pPr>
        <w:jc w:val="both"/>
        <w:spacing w:before="100" w:after="0"/>
        <w:ind w:start="360"/>
        <w:ind w:firstLine="360"/>
      </w:pPr>
      <w:r>
        <w:rPr>
          <w:b/>
        </w:rPr>
        <w:t>1</w:t>
        <w:t xml:space="preserve">.  </w:t>
      </w:r>
      <w:r>
        <w:rPr>
          <w:b/>
        </w:rPr>
        <w:t xml:space="preserve">Types of liquor that may be sold.</w:t>
        <w:t xml:space="preserve"> </w:t>
      </w:r>
      <w:r>
        <w:t xml:space="preserve"> </w:t>
      </w:r>
      <w:r>
        <w:t xml:space="preserve">A Class XI licensee may sell spirits, wine and malt liquor for on-premises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§154 (AMD).]</w:t>
      </w:r>
    </w:p>
    <w:p>
      <w:pPr>
        <w:jc w:val="both"/>
        <w:spacing w:before="100" w:after="0"/>
        <w:ind w:start="360"/>
        <w:ind w:firstLine="360"/>
      </w:pPr>
      <w:r>
        <w:rPr>
          <w:b/>
        </w:rPr>
        <w:t>2</w:t>
        <w:t xml:space="preserve">.  </w:t>
      </w:r>
      <w:r>
        <w:rPr>
          <w:b/>
        </w:rPr>
        <w:t xml:space="preserve">Fees.</w:t>
        <w:t xml:space="preserve"> </w:t>
      </w:r>
      <w:r>
        <w:t xml:space="preserve"> </w:t>
      </w:r>
      <w:r>
        <w:t xml:space="preserve">The fee for a Class XI license is $1,500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§17 (NEW).]</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for a Class XI license:</w:t>
      </w:r>
    </w:p>
    <w:p>
      <w:pPr>
        <w:jc w:val="both"/>
        <w:spacing w:before="100" w:after="0"/>
        <w:ind w:start="720"/>
      </w:pPr>
      <w:r>
        <w:rPr/>
        <w:t>A</w:t>
        <w:t xml:space="preserve">.  </w:t>
      </w:r>
      <w:r>
        <w:rPr/>
      </w:r>
      <w:r>
        <w:t xml:space="preserve">Class A restaurant/lounge.</w:t>
      </w:r>
      <w:r>
        <w:t xml:space="preserve">  </w:t>
      </w:r>
      <w:r xmlns:wp="http://schemas.openxmlformats.org/drawingml/2010/wordprocessingDrawing" xmlns:w15="http://schemas.microsoft.com/office/word/2012/wordml">
        <w:rPr>
          <w:rFonts w:ascii="Arial" w:hAnsi="Arial" w:cs="Arial"/>
          <w:sz w:val="22"/>
          <w:szCs w:val="22"/>
        </w:rPr>
        <w:t xml:space="preserve">[PL 2003, c. 493, §8 (AMD); PL 2003, c. 493, §14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§8 (RP); PL 2003, c. 493,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§8 (AMD); PL 2003, c. 493,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§ZZ17 (NEW). PL 1999, c. 421, §§4,5 (AMD). PL 2003, c. 493, §8 (AMD). PL 2003, c. 493, §14 (AFF). PL 2021, c. 658, §154 (AMD). </w:t>
      </w:r>
    </w:p>
    <w:p>
      <w:pPr>
        <w:jc w:val="both"/>
        <w:spacing w:before="100" w:after="100"/>
        <w:ind w:start="1080" w:hanging="720"/>
      </w:pPr>
      <w:r>
        <w:rPr>
          <w:b/>
        </w:rPr>
        <w:t>§</w:t>
        <w:t>1012</w:t>
        <w:t xml:space="preserve">.  </w:t>
      </w:r>
      <w:r>
        <w:rPr>
          <w:b/>
        </w:rPr>
        <w:t xml:space="preserve">Other retail licenses</w:t>
      </w:r>
    </w:p>
    <w:p>
      <w:pPr>
        <w:jc w:val="both"/>
        <w:spacing w:before="100" w:after="100"/>
        <w:ind w:start="360"/>
        <w:ind w:firstLine="360"/>
      </w:pPr>
      <w:r>
        <w:rPr>
          <w:b/>
        </w:rPr>
        <w:t>1</w:t>
        <w:t xml:space="preserve">.  </w:t>
      </w:r>
      <w:r>
        <w:rPr>
          <w:b/>
        </w:rPr>
        <w:t xml:space="preserve">Incorporated civic organizations.</w:t>
        <w:t xml:space="preserve"> </w:t>
      </w:r>
      <w:r>
        <w:t xml:space="preserve"> </w:t>
      </w:r>
      <w:r>
        <w:t xml:space="preserve">An incorporated civic organization may obtain up to 5 licenses per year to sell spirits, wine and malt liquor for on-premises consumption as provided in </w:t>
      </w:r>
      <w:r>
        <w:t>section 1071</w:t>
      </w:r>
      <w:r>
        <w:t xml:space="preserve">.  The fee for each license is $50.</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§155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623,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§155 (AMD).]</w:t>
      </w:r>
    </w:p>
    <w:p>
      <w:pPr>
        <w:jc w:val="both"/>
        <w:spacing w:before="100" w:after="100"/>
        <w:ind w:start="360"/>
        <w:ind w:firstLine="360"/>
      </w:pPr>
      <w:r>
        <w:rPr>
          <w:b/>
        </w:rPr>
        <w:t>2</w:t>
        <w:t xml:space="preserve">.  </w:t>
      </w:r>
      <w:r>
        <w:rPr>
          <w:b/>
        </w:rPr>
        <w:t xml:space="preserve">Auxiliary license. </w:t>
        <w:t xml:space="preserve"> </w:t>
      </w:r>
      <w:r>
        <w:t xml:space="preserve"> </w:t>
      </w:r>
      <w:r>
        <w:t xml:space="preserve">The following licensed establishments may obtain an auxiliary license to sell spirits, wine or malt liquor for on-premises consumption at one additional premises as provided in </w:t>
      </w:r>
      <w:r>
        <w:t>section 1075</w:t>
      </w:r>
      <w:r>
        <w:t xml:space="preserve">:</w:t>
      </w:r>
    </w:p>
    <w:p>
      <w:pPr>
        <w:jc w:val="both"/>
        <w:spacing w:before="100" w:after="0"/>
        <w:ind w:start="720"/>
      </w:pPr>
      <w:r>
        <w:rPr/>
        <w:t>A</w:t>
        <w:t xml:space="preserve">.  </w:t>
      </w:r>
      <w:r>
        <w:rPr/>
      </w:r>
      <w:r>
        <w:t xml:space="preserve">A Class A restaurant located at, a Class A restaurant/lounge located at, a Class A lounge located at or a hotel with a Class I license located at a ski area, golf course or disc golf course; and</w:t>
      </w:r>
      <w:r>
        <w:t xml:space="preserve">  </w:t>
      </w:r>
      <w:r xmlns:wp="http://schemas.openxmlformats.org/drawingml/2010/wordprocessingDrawing" xmlns:w15="http://schemas.microsoft.com/office/word/2012/wordml">
        <w:rPr>
          <w:rFonts w:ascii="Arial" w:hAnsi="Arial" w:cs="Arial"/>
          <w:sz w:val="22"/>
          <w:szCs w:val="22"/>
        </w:rPr>
        <w:t xml:space="preserve">[PL 2021, c. 658, §156 (RPR).]</w:t>
      </w:r>
    </w:p>
    <w:p>
      <w:pPr>
        <w:jc w:val="both"/>
        <w:spacing w:before="100" w:after="0"/>
        <w:ind w:start="720"/>
      </w:pPr>
      <w:r>
        <w:rPr/>
        <w:t>B</w:t>
        <w:t xml:space="preserve">.  </w:t>
      </w:r>
      <w:r>
        <w:rPr/>
      </w:r>
      <w:r>
        <w:t xml:space="preserve">A golf course with a Class I license or a club with a Class I or Class V license located at a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2021, c. 658, §156 (NEW).]</w:t>
      </w:r>
    </w:p>
    <w:p>
      <w:pPr>
        <w:jc w:val="both"/>
        <w:spacing w:before="100" w:after="0"/>
        <w:ind w:start="360"/>
      </w:pPr>
      <w:r>
        <w:rPr/>
      </w:r>
      <w:r>
        <w:rPr/>
      </w:r>
      <w:r>
        <w:t xml:space="preserve">The fee for an auxiliary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§156 (RPR).]</w:t>
      </w:r>
    </w:p>
    <w:p>
      <w:pPr>
        <w:jc w:val="both"/>
        <w:spacing w:before="100" w:after="100"/>
        <w:ind w:start="360"/>
        <w:ind w:firstLine="360"/>
      </w:pPr>
      <w:r>
        <w:rPr>
          <w:b/>
        </w:rPr>
        <w:t>3</w:t>
        <w:t xml:space="preserve">.  </w:t>
      </w:r>
      <w:r>
        <w:rPr>
          <w:b/>
        </w:rPr>
        <w:t xml:space="preserve">Off-premises catering license.  </w:t>
        <w:t xml:space="preserve"> </w:t>
      </w:r>
      <w:r>
        <w:t xml:space="preserve"> </w:t>
      </w:r>
      <w:r>
        <w:t xml:space="preserve">A club licensed to sell spirits, wine and malt liquor or a licensed Class A restaurant, licensed Class A restaurant/lounge, licensed Class A lounge, licensed hotel, licensed bed and breakfast, licensed golf course, licensed auditorium, licensed civic auditorium or licensed performing arts center may obtain a license to conduct off-premises catering of the same type or types of liquor that the establishment may sell pursuant to the establishment's underlying club, Class A restaurant, Class A restaurant/lounge, Class A lounge, hotel, bed and breakfast, golf course, auditorium, civic auditorium or performing arts center license as provided in </w:t>
      </w:r>
      <w:r>
        <w:t>section 1052</w:t>
      </w:r>
      <w:r>
        <w:t xml:space="preserve">.  The fee for an off-premises catering license is $10 per calendar day of the event or gathering.</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§157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285, §1 (AMD).]</w:t>
      </w:r>
    </w:p>
    <w:p>
      <w:pPr>
        <w:jc w:val="both"/>
        <w:spacing w:before="100" w:after="0"/>
        <w:ind w:start="360"/>
        <w:ind w:firstLine="360"/>
      </w:pPr>
      <w:r>
        <w:rPr>
          <w:b/>
        </w:rPr>
        <w:t>4</w:t>
        <w:t xml:space="preserve">.  </w:t>
      </w:r>
      <w:r>
        <w:rPr>
          <w:b/>
        </w:rPr>
        <w:t xml:space="preserve">Golf course or disc golf course mobile service bar. </w:t>
        <w:t xml:space="preserve"> </w:t>
      </w:r>
      <w:r>
        <w:t xml:space="preserve"> </w:t>
      </w:r>
      <w:r>
        <w:t xml:space="preserve">A licensee that is the owner of a golf course or disc golf course and a licensee that is a Class A restaurant located at, a Class A restaurant/lounge located at or a hotel with a Class I license located at a golf course or disc golf course may apply for a license to sell liquor from a mobile service bar as provided in </w:t>
      </w:r>
      <w:r>
        <w:t>section 1075‑A</w:t>
      </w:r>
      <w:r>
        <w:t xml:space="preserve">.  The license fee per calendar year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§158 (RPR).]</w:t>
      </w:r>
    </w:p>
    <w:p>
      <w:pPr>
        <w:jc w:val="both"/>
        <w:spacing w:before="100" w:after="100"/>
        <w:ind w:start="360"/>
        <w:ind w:firstLine="360"/>
      </w:pPr>
      <w:r>
        <w:rPr>
          <w:b/>
        </w:rPr>
        <w:t>5</w:t>
        <w:t xml:space="preserve">.  </w:t>
      </w:r>
      <w:r>
        <w:rPr>
          <w:b/>
        </w:rPr>
        <w:t xml:space="preserve">Small distillery off-premises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§16 (RP).]</w:t>
      </w:r>
    </w:p>
    <w:p>
      <w:pPr>
        <w:jc w:val="both"/>
        <w:spacing w:before="100" w:after="100"/>
        <w:ind w:start="360"/>
        <w:ind w:firstLine="360"/>
      </w:pPr>
      <w:r>
        <w:rPr>
          <w:b/>
        </w:rPr>
        <w:t>6</w:t>
        <w:t xml:space="preserve">.  </w:t>
      </w:r>
      <w:r>
        <w:rPr>
          <w:b/>
        </w:rPr>
        <w:t xml:space="preserve">Minibar license.</w:t>
        <w:t xml:space="preserve"> </w:t>
      </w:r>
      <w:r>
        <w:t xml:space="preserve"> </w:t>
      </w:r>
      <w:r>
        <w:t xml:space="preserve">The bureau may issue a license for the placement of a minibar to an operator of a hotel licensed under </w:t>
      </w:r>
      <w:r>
        <w:t>section 1061</w:t>
      </w:r>
      <w:r>
        <w:t xml:space="preserve"> or in accordance with the license required by </w:t>
      </w:r>
      <w:r>
        <w:t>Title 30‑A, section 3811</w:t>
      </w:r>
      <w:r>
        <w:t xml:space="preserve"> subject to the following conditions and applicable rules established by the bureau:</w:t>
      </w:r>
    </w:p>
    <w:p>
      <w:pPr>
        <w:jc w:val="both"/>
        <w:spacing w:before="100" w:after="0"/>
        <w:ind w:start="720"/>
      </w:pPr>
      <w:r>
        <w:rPr/>
        <w:t>A</w:t>
        <w:t xml:space="preserve">.  </w:t>
      </w:r>
      <w:r>
        <w:rPr/>
      </w:r>
      <w:r>
        <w:t xml:space="preserve">The fee for a minibar license for a hotel holding an existing license under </w:t>
      </w:r>
      <w:r>
        <w:t>section 1061</w:t>
      </w:r>
      <w:r>
        <w:t xml:space="preserve"> is $100 annually plus $5 for each room in which a minibar is placed, not to exceed a maximum of $900 per hotel;</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B</w:t>
        <w:t xml:space="preserve">.  </w:t>
      </w:r>
      <w:r>
        <w:rPr/>
      </w:r>
      <w:r>
        <w:t xml:space="preserve">The fee for a minibar license for a hotel holding an existing license under </w:t>
      </w:r>
      <w:r>
        <w:t>Title 30‑A, section 3811</w:t>
      </w:r>
      <w:r>
        <w:t xml:space="preserve"> is $200 annually plus $10 for each room in which a minibar is placed;</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C</w:t>
        <w:t xml:space="preserve">.  </w:t>
      </w:r>
      <w:r>
        <w:rPr/>
      </w:r>
      <w:r>
        <w:t xml:space="preserve">A minibar may be stocked with malt liquor, wine and spirits as well as other complementary merchandise;</w:t>
      </w:r>
      <w:r>
        <w:t xml:space="preserve">  </w:t>
      </w:r>
      <w:r xmlns:wp="http://schemas.openxmlformats.org/drawingml/2010/wordprocessingDrawing" xmlns:w15="http://schemas.microsoft.com/office/word/2012/wordml">
        <w:rPr>
          <w:rFonts w:ascii="Arial" w:hAnsi="Arial" w:cs="Arial"/>
          <w:sz w:val="22"/>
          <w:szCs w:val="22"/>
        </w:rPr>
        <w:t xml:space="preserve">[PL 2021, c. 658, §159 (AMD).]</w:t>
      </w:r>
    </w:p>
    <w:p>
      <w:pPr>
        <w:jc w:val="both"/>
        <w:spacing w:before="100" w:after="0"/>
        <w:ind w:start="720"/>
      </w:pPr>
      <w:r>
        <w:rPr/>
        <w:t>D</w:t>
        <w:t xml:space="preserve">.  </w:t>
      </w:r>
      <w:r>
        <w:rPr/>
      </w:r>
      <w:r>
        <w:t xml:space="preserve">Supplies of malt liquor and wine for a hotel minibar must be purchased from a wholesale licensee;</w:t>
      </w:r>
      <w:r>
        <w:t xml:space="preserve">  </w:t>
      </w:r>
      <w:r xmlns:wp="http://schemas.openxmlformats.org/drawingml/2010/wordprocessingDrawing" xmlns:w15="http://schemas.microsoft.com/office/word/2012/wordml">
        <w:rPr>
          <w:rFonts w:ascii="Arial" w:hAnsi="Arial" w:cs="Arial"/>
          <w:sz w:val="22"/>
          <w:szCs w:val="22"/>
        </w:rPr>
        <w:t xml:space="preserve">[PL 2021, c. 658, §160 (AMD).]</w:t>
      </w:r>
    </w:p>
    <w:p>
      <w:pPr>
        <w:jc w:val="both"/>
        <w:spacing w:before="100" w:after="0"/>
        <w:ind w:start="720"/>
      </w:pPr>
      <w:r>
        <w:rPr/>
        <w:t>E</w:t>
        <w:t xml:space="preserve">.  </w:t>
      </w:r>
      <w:r>
        <w:rPr/>
      </w:r>
      <w:r>
        <w:t xml:space="preserve">Supplies of spirits for a hotel minibar must be purchased from an agency liquor store licensed as a reselling agent under </w:t>
      </w:r>
      <w:r>
        <w:t>section 453‑C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404, §17 (AMD).]</w:t>
      </w:r>
    </w:p>
    <w:p>
      <w:pPr>
        <w:jc w:val="both"/>
        <w:spacing w:before="100" w:after="0"/>
        <w:ind w:start="720"/>
      </w:pPr>
      <w:r>
        <w:rPr/>
        <w:t>F</w:t>
        <w:t xml:space="preserve">.  </w:t>
      </w:r>
      <w:r>
        <w:rPr/>
      </w:r>
      <w:r>
        <w:t xml:space="preserve">A hotel must maintain invoices for all liquor stocked in a minibar and must maintain records of all sales of liquor sold or dispensed from a minibar;</w:t>
      </w:r>
      <w:r>
        <w:t xml:space="preserve">  </w:t>
      </w:r>
      <w:r xmlns:wp="http://schemas.openxmlformats.org/drawingml/2010/wordprocessingDrawing" xmlns:w15="http://schemas.microsoft.com/office/word/2012/wordml">
        <w:rPr>
          <w:rFonts w:ascii="Arial" w:hAnsi="Arial" w:cs="Arial"/>
          <w:sz w:val="22"/>
          <w:szCs w:val="22"/>
        </w:rPr>
        <w:t xml:space="preserve">[PL 2019, c. 404, §17 (AMD).]</w:t>
      </w:r>
    </w:p>
    <w:p>
      <w:pPr>
        <w:jc w:val="both"/>
        <w:spacing w:before="100" w:after="0"/>
        <w:ind w:start="720"/>
      </w:pPr>
      <w:r>
        <w:rPr/>
        <w:t>G</w:t>
        <w:t xml:space="preserve">.  </w:t>
      </w:r>
      <w:r>
        <w:rPr/>
      </w:r>
      <w:r>
        <w:t xml:space="preserve">A minibar must be equipped with a secure locking device that may be unlocked only by persons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H</w:t>
        <w:t xml:space="preserve">.  </w:t>
      </w:r>
      <w:r>
        <w:rPr/>
      </w:r>
      <w:r>
        <w:t xml:space="preserve">A hotel room equipped with a minibar may be rented only to a person who is 21 years of age or older and who has demonstrated proof of age by presenting proper identification as described in </w:t>
      </w:r>
      <w:r>
        <w:t>section 2087</w:t>
      </w:r>
      <w:r>
        <w:t xml:space="preserve"> unless the minibar is secured in a manner that prevents access by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I</w:t>
        <w:t xml:space="preserve">.  </w:t>
      </w:r>
      <w:r>
        <w:rPr/>
      </w:r>
      <w:r>
        <w:t xml:space="preserve">The registered occupant of a hotel room equipped with a minibar is liable for any violation of liquor laws by anyone under 21 years of age who also occupies or enters the room; and</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J</w:t>
        <w:t xml:space="preserve">.  </w:t>
      </w:r>
      <w:r>
        <w:rPr/>
      </w:r>
      <w:r>
        <w:t xml:space="preserve">A minibar may be stocked and serviced only by an employee who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360"/>
      </w:pPr>
      <w:r>
        <w:rPr/>
      </w:r>
      <w:r>
        <w:rPr/>
      </w:r>
      <w:r>
        <w:t xml:space="preserve">The bureau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§§159, 160 (AMD).]</w:t>
      </w:r>
    </w:p>
    <w:p>
      <w:pPr>
        <w:jc w:val="both"/>
        <w:spacing w:before="100" w:after="0"/>
        <w:ind w:start="360"/>
        <w:ind w:firstLine="360"/>
      </w:pPr>
      <w:r>
        <w:rPr>
          <w:b/>
        </w:rPr>
        <w:t>7</w:t>
        <w:t xml:space="preserve">.  </w:t>
      </w:r>
      <w:r>
        <w:rPr>
          <w:b/>
        </w:rPr>
        <w:t xml:space="preserve">Common consumption area license.</w:t>
        <w:t xml:space="preserve"> </w:t>
      </w:r>
      <w:r>
        <w:t xml:space="preserve"> </w:t>
      </w:r>
      <w:r>
        <w:t xml:space="preserve">A licensed auditorium, hotel, restaurant, Class A restaurant or Class A restaurant/lounge or a manufacturer licensed under </w:t>
      </w:r>
      <w:r>
        <w:t>section 1355‑A</w:t>
      </w:r>
      <w:r>
        <w:t xml:space="preserve"> may apply for a common consumption area license to operate a common consumption area within an entertainment district established in accordance with </w:t>
      </w:r>
      <w:r>
        <w:t>section 221</w:t>
      </w:r>
      <w:r>
        <w:t xml:space="preserve">.  The license fee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151, §1 (AMD). PL 1987, c. 623, §§12,13 (AMD). PL 1995, c. 195, §1 (AMD). PL 1999, c. 236, §1 (AMD). PL 2003, c. 579, §1 (AMD). PL 2005, c. 108, §1 (AMD). PL 2005, c. 390, §4 (AMD). PL 2009, c. 458, §2 (AMD). PL 2011, c. 629, §16 (AMD). PL 2013, c. 368, Pt. V, §40 (AMD). PL 2013, c. 476, Pt. A, §25 (AMD). PL 2017, c. 17, §§6, 7 (AMD). PL 2017, c. 167, §19 (AMD). PL 2019, c. 281, §8 (AMD). PL 2019, c. 404, §§16, 17 (AMD). PL 2021, c. 76, §1 (AMD). PL 2021, c. 658, §§155-160 (AMD). PL 2023, c. 285, §1 (AMD). </w:t>
      </w:r>
    </w:p>
    <w:p>
      <w:pPr>
        <w:jc w:val="both"/>
        <w:spacing w:before="100" w:after="100"/>
        <w:ind w:start="1080" w:hanging="720"/>
      </w:pPr>
      <w:r>
        <w:rPr>
          <w:b/>
        </w:rPr>
        <w:t>§</w:t>
        <w:t>1013</w:t>
        <w:t xml:space="preserve">.  </w:t>
      </w:r>
      <w:r>
        <w:rPr>
          <w:b/>
        </w:rPr>
        <w:t xml:space="preserve">Underage drinking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460, §3 (NEW). PL 2011, c. 497,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 FEES AND ELIGIBLE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FEES AND ELIGIBLE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41. FEES AND ELIGIBLE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