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Liquor samples at Class A restaurants and Class A restaurant/lounges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Liquor samples at Class A restaurants and Class A restaurant/lounges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§1055. LIQUOR SAMPLES AT CLASS A RESTAURANTS AND CLASS A RESTAURANT/LOUNGES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