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No inducement or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No inducement or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§1452. NO INDUCEMENT OR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