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§2224. DUTY OF OFFICER ON 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