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w:t>
        <w:t xml:space="preserve">.  </w:t>
      </w:r>
      <w:r>
        <w:rPr>
          <w:b/>
        </w:rPr>
        <w:t xml:space="preserve">Transfer of wholesale liquor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§LLL2 (NEW). PL 2003, c. 20, §LLL4 (AFF). PL 2013, c. 269, Pt. A, §3 (RP). PL 2013, c. 269, Pt. A, §10 (AFF). PL 2013, c. 368, Pt. V,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 Transfer of wholesale liquor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 Transfer of wholesale liquor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§88. TRANSFER OF WHOLESALE LIQUOR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