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Licensee compliance with regulatory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Licensee compliance with regulatory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§513. LICENSEE COMPLIANCE WITH REGULATORY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