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RETAIL SALES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§1 (AMD). PL 1965, c. 243, §3 (AMD). PL 1965, c. 513, §54 (AMD). PL 1967, c. 95 (AMD). PL 1969, c. 165, §2 (AMD). PL 1969, c. 360, §23 (AMD). PL 1969, c. 500, §§8,9 (AMD). PL 1969, c. 537 (AMD). PL 1971, c. 140 (AMD). PL 1971, c. 222, §2 (AMD). PL 1973, c. 519, §§4,5 (AMD). PL 1973, c. 747, §6 (AMD). PL 1973, c. 749, §4 (AMD). PL 1975, c. 540, §§2,3 (AMD). PL 1975, c. 741, §21 (RPR). PL 1977, c. 168 (AMD). PL 1977, c. 211, §§11-13 (AMD). PL 1979, c. 319, §7 (AMD). PL 1983, c. 79, §§3,4 (AMD). PL 1985, c. 138, §2 (AMD). PL 1985, c. 252, §§4,5 (AMD). PL 1985, c. 319, §1 (AMD). PL 1987, c. 45, §A3 (RP). </w:t>
      </w:r>
    </w:p>
    <w:p>
      <w:pPr>
        <w:jc w:val="both"/>
        <w:spacing w:before="100" w:after="100"/>
        <w:ind w:start="1080" w:hanging="720"/>
      </w:pPr>
      <w:r>
        <w:rPr>
          <w:b/>
        </w:rPr>
        <w:t>§</w:t>
        <w:t>701-A</w:t>
        <w:t xml:space="preserve">.  </w:t>
      </w:r>
      <w:r>
        <w:rPr>
          <w:b/>
        </w:rPr>
        <w:t xml:space="preserve">Premises eligible for licenses in conformation with local option questions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§22 (NEW). PL 1977, c. 211, §14 (AMD). PL 1977, c. 246, §§2-5 (AMD). PL 1977, c. 564, §§101,102 (AMD). PL 1979, c. 432, §§2-5 (AMD). PL 1983, c. 755, §§2-10,14 (AMD). PL 1985, c. 133, §3 (AMD). PL 1985, c. 138, §§3,4 (AMD). PL 1985, c. 252, §6 (AMD). PL 1985, c. 319, §2 (AMD). PL 1985, c. 690, §§2-5 (AMD). PL 1985, c. 737, §§A75,76 (AMD). PL 1987, c. 45, §A3 (RP). </w:t>
      </w:r>
    </w:p>
    <w:p>
      <w:pPr>
        <w:jc w:val="both"/>
        <w:spacing w:before="100" w:after="100"/>
        <w:ind w:start="1080" w:hanging="720"/>
      </w:pPr>
      <w:r>
        <w:rPr>
          <w:b/>
        </w:rPr>
        <w:t>§</w:t>
        <w:t>702</w:t>
        <w:t xml:space="preserve">.  </w:t>
      </w:r>
      <w:r>
        <w:rPr>
          <w:b/>
        </w:rPr>
        <w:t xml:space="preserve">Special permit for music, dancing or entertainment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72 (AMD). PL 1965, c. 243, §4 (AMD). PL 1965, c. 513, §55 (AMD). PL 1973, c. 303, §3 (AMD). PL 1975, c. 74 (AMD). PL 1977, c. 501, §1 (RPR). PL 1979, c. 562, §§3,4 (AMD). PL 1987, c. 45, §A3 (RP). </w:t>
      </w:r>
    </w:p>
    <w:p>
      <w:pPr>
        <w:jc w:val="center"/>
        <w:ind w:start="360"/>
        <w:spacing w:before="300" w:after="300"/>
      </w:pPr>
      <w:r>
        <w:rPr>
          <w:b/>
        </w:rPr>
        <w:t>SUBCHAPTER</w:t>
        <w:t xml:space="preserve"> </w:t>
        <w:t>2</w:t>
      </w:r>
    </w:p>
    <w:p>
      <w:pPr>
        <w:jc w:val="center"/>
        <w:ind w:start="360"/>
        <w:spacing w:before="300" w:after="300"/>
      </w:pPr>
      <w:r>
        <w:rPr>
          <w:b/>
        </w:rPr>
        <w:t xml:space="preserve">MALT LIQUOR</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Issuance of licenses; stock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§2 (AMD). PL 1969, c. 360, §24 (AMD). PL 1969, c. 500, §16 (AMD). PL 1975, c. 741, §23 (AMD). PL 1977, c. 292, §4 (AMD). PL 1985, c. 238 (AMD). PL 1987, c. 45, §A3 (RP). </w:t>
      </w:r>
    </w:p>
    <w:p>
      <w:pPr>
        <w:jc w:val="both"/>
        <w:spacing w:before="100" w:after="100"/>
        <w:ind w:start="1080" w:hanging="720"/>
      </w:pPr>
      <w:r>
        <w:rPr>
          <w:b/>
        </w:rPr>
        <w:t>§</w:t>
        <w:t>751-A</w:t>
        <w:t xml:space="preserve">.  </w:t>
      </w:r>
      <w:r>
        <w:rPr>
          <w:b/>
        </w:rPr>
        <w:t xml:space="preserve">Payment for sales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91 (NEW). PL 1969, c. 360, §25 (AMD). PL 1969, c. 433, §71 (AMD). PL 1969, c. 500, §10 (RPR). PL 1969, c. 500, §18 (AMD). PL 1969, c. 590, §51 (RPR). PL 1971, c. 149 (RPR). PL 1971, c. 598, §60 (AMD). PL 1985, c. 133, §1 (AMD). PL 1985, c. 402, §4 (AMD). PL 1985, c. 620, §1 (RPR). PL 1987, c. 45, §A3 (RP). </w:t>
      </w:r>
    </w:p>
    <w:p>
      <w:pPr>
        <w:jc w:val="both"/>
        <w:spacing w:before="100" w:after="100"/>
        <w:ind w:start="1080" w:hanging="720"/>
      </w:pPr>
      <w:r>
        <w:rPr>
          <w:b/>
        </w:rPr>
        <w:t>§</w:t>
        <w:t>752</w:t>
        <w:t xml:space="preserve">.  </w:t>
      </w:r>
      <w:r>
        <w:rPr>
          <w:b/>
        </w:rPr>
        <w:t xml:space="preserve">Hotels, restaurants, taverns and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§§7,8 (AMD). PL 1973, c. 749, §§5,6 (AMD). PL 1975, c. 741, §24 (AMD). PL 1977, c. 211, §15 (AMD). PL 1977, c. 246, §6 (AMD). PL 1977, c. 292, §5 (AMD). PL 1977, c. 564, §103 (AMD). PL 1979, c. 319, §8 (AMD). PL 1979, c. 432, §6 (AMD). PL 1983, c. 755, §§11,14 (AMD). PL 1985, c. 133, §3 (AMD). PL 1987, c. 45, §A3 (RP). </w:t>
      </w:r>
    </w:p>
    <w:p>
      <w:pPr>
        <w:jc w:val="both"/>
        <w:spacing w:before="100" w:after="100"/>
        <w:ind w:start="1080" w:hanging="720"/>
      </w:pPr>
      <w:r>
        <w:rPr>
          <w:b/>
        </w:rPr>
        <w:t>§</w:t>
        <w:t>753</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§2 (AMD). PL 1969, c. 273, §2 (AMD). PL 1979, c. 319, §9 (AMD). PL 1987, c. 45, §A3 (RP). </w:t>
      </w:r>
    </w:p>
    <w:p>
      <w:pPr>
        <w:jc w:val="both"/>
        <w:spacing w:before="100" w:after="100"/>
        <w:ind w:start="1080" w:hanging="720"/>
      </w:pPr>
      <w:r>
        <w:rPr>
          <w:b/>
        </w:rPr>
        <w:t>§</w:t>
        <w:t>753-A</w:t>
        <w:t xml:space="preserve">.  </w:t>
      </w:r>
      <w:r>
        <w:rPr>
          <w:b/>
        </w:rPr>
        <w:t xml:space="preserve">-- airlines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§11 (NEW). PL 1979, c. 319, §10 (AMD). PL 1987, c. 45, §A3 (RP). </w:t>
      </w:r>
    </w:p>
    <w:p>
      <w:pPr>
        <w:jc w:val="both"/>
        <w:spacing w:before="100" w:after="100"/>
        <w:ind w:start="1080" w:hanging="720"/>
      </w:pPr>
      <w:r>
        <w:rPr>
          <w:b/>
        </w:rPr>
        <w:t>§</w:t>
        <w:t>754</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755</w:t>
        <w:t xml:space="preserve">.  </w:t>
      </w:r>
      <w:r>
        <w:rPr>
          <w:b/>
        </w:rPr>
        <w:t xml:space="preserve">Advertising or sale of malt liquor or table wine by trade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§26 (AMD). PL 1987, c. 45, §A3 (RP). </w:t>
      </w:r>
    </w:p>
    <w:p>
      <w:pPr>
        <w:jc w:val="both"/>
        <w:spacing w:before="100" w:after="100"/>
        <w:ind w:start="1080" w:hanging="720"/>
      </w:pPr>
      <w:r>
        <w:rPr>
          <w:b/>
        </w:rPr>
        <w:t>§</w:t>
        <w:t>756</w:t>
        <w:t xml:space="preserve">.  </w:t>
      </w:r>
      <w:r>
        <w:rPr>
          <w:b/>
        </w:rPr>
        <w:t xml:space="preserve">Invoice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270 (AMD). PL 1969, c. 360, §27 (AMD). PL 1969, c. 590, §53 (AMD). PL 1987, c. 45, §A3 (RP). </w:t>
      </w:r>
    </w:p>
    <w:p>
      <w:pPr>
        <w:jc w:val="both"/>
        <w:spacing w:before="100" w:after="100"/>
        <w:ind w:start="1080" w:hanging="720"/>
      </w:pPr>
      <w:r>
        <w:rPr>
          <w:b/>
        </w:rPr>
        <w:t>§</w:t>
        <w:t>757</w:t>
        <w:t xml:space="preserve">.  </w:t>
      </w:r>
      <w:r>
        <w:rPr>
          <w:b/>
        </w:rPr>
        <w:t xml:space="preserve">Malt liquor sales in kegs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125 (NEW). PL 1987, c. 45, §A3 (RP). </w:t>
      </w:r>
    </w:p>
    <w:p>
      <w:pPr>
        <w:jc w:val="center"/>
        <w:ind w:start="360"/>
        <w:spacing w:before="300" w:after="300"/>
      </w:pPr>
      <w:r>
        <w:rPr>
          <w:b/>
        </w:rPr>
        <w:t>SUBCHAPTER</w:t>
        <w:t xml:space="preserve"> </w:t>
        <w:t>3</w:t>
      </w:r>
    </w:p>
    <w:p>
      <w:pPr>
        <w:jc w:val="center"/>
        <w:ind w:start="360"/>
        <w:spacing w:before="300" w:after="300"/>
      </w:pPr>
      <w:r>
        <w:rPr>
          <w:b/>
        </w:rPr>
        <w:t xml:space="preserve">VINOUS LIQUOR</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138, §5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RETAIL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RETAIL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17. RETAIL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