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§27 (AMD). PL 1975, c. 731, §18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§1003.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