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802-A</w:t>
        <w:t xml:space="preserve">.  </w:t>
      </w:r>
      <w:r>
        <w:rPr>
          <w:b/>
        </w:rPr>
        <w:t xml:space="preserve">Sunday sale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273, §4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§802-A. Sunday sale on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§802-A. Sunday sale on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§802-A. SUNDAY SALE ON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