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§513. SPECIAL MOBILE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