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1073</w:t>
        <w:t xml:space="preserve">.  </w:t>
      </w:r>
      <w:r>
        <w:rPr>
          <w:b/>
        </w:rPr>
        <w:t xml:space="preserve">Dimming of lights when following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§1073. Dimming of lights when following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§1073. Dimming of lights when following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§1073. DIMMING OF LIGHTS WHEN FOLLOWING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