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252-F</w:t>
        <w:t xml:space="preserve">.  </w:t>
      </w:r>
      <w:r>
        <w:rPr>
          <w:b/>
        </w:rPr>
        <w:t xml:space="preserve">Deaf and hard-of-hearing persons; special designating placards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228 (NEW). PL 1993, c. 683, §A1 (RP). PL 1993, c. 683, §B5 (AFF). PL 1993, c. 708, §J9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§252-F. Deaf and hard-of-hearing persons; special designating placards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§252-F. Deaf and hard-of-hearing persons; special designating placards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§252-F. DEAF AND HARD-OF-HEARING PERSONS; SPECIAL DESIGNATING PLACARDS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