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141, §B29 (AMD). PL 1987, c. 781, §§11,15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Penalties and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Penalties and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§2711. PENALTIES AND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