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Plates to be manufactured at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Plates to be manufactured at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 PLATES TO BE MANUFACTURED AT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