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§530-B. Commercial driver's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§530-B. Commercial driver's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§530-B. COMMERCIAL DRIVER'S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