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Insurance for graduates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250 (NEW).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 Insurance for graduates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Insurance for graduates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§731. INSURANCE FOR GRADUATES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