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§941-A. Obedience to and required traffic-control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§941-A. Obedience to and required traffic-control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§941-A. OBEDIENCE TO AND REQUIRED TRAFFIC-CONTROL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