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Registration docket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Registration docket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§315. REGISTRATION DOCKET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