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3757</w:t>
        <w:t xml:space="preserve">.  </w:t>
      </w:r>
      <w:r>
        <w:rPr>
          <w:b/>
        </w:rPr>
        <w:t xml:space="preserve">Provisions regarding nuisances unaffected</w:t>
      </w:r>
    </w:p>
    <w:p>
      <w:pPr>
        <w:jc w:val="both"/>
        <w:spacing w:before="100" w:after="100"/>
        <w:ind w:start="360"/>
        <w:ind w:firstLine="360"/>
      </w:pPr>
      <w:r>
        <w:rPr/>
      </w:r>
      <w:r>
        <w:rPr/>
      </w:r>
      <w:r>
        <w:t xml:space="preserve">This subchapter shall not be construed as in any way repealing, invalidating or abrogating </w:t>
      </w:r>
      <w:r>
        <w:t>Title 17, section 2802</w:t>
      </w:r>
      <w:r>
        <w:t xml:space="preserve">, or limiting the right of prosecutions under that section.  Violation of this subchapter in the establishment, maintenance or operation of any automobile graveyard or junkyard constitutes prima facie evidence that the yard is a nuisance as defined in </w:t>
      </w:r>
      <w:r>
        <w:t>Title 17, section 2802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§3757. Provisions regarding nuisances unaffected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§3757. Provisions regarding nuisances unaffected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§3757. PROVISIONS REGARDING NUISANCES UNAFFECTED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