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4152</w:t>
        <w:t xml:space="preserve">.  </w:t>
      </w:r>
      <w:r>
        <w:rPr>
          <w:b/>
        </w:rPr>
        <w:t xml:space="preserve">Applicability of provisions</w:t>
      </w:r>
    </w:p>
    <w:p>
      <w:pPr>
        <w:jc w:val="both"/>
        <w:spacing w:before="100" w:after="100"/>
        <w:ind w:start="360"/>
        <w:ind w:firstLine="360"/>
      </w:pPr>
      <w:r>
        <w:rPr/>
      </w:r>
      <w:r>
        <w:rPr/>
      </w:r>
      <w:r>
        <w:t xml:space="preserve">This subchapter applies to all installations of electrical equipment, made after August 6, 1949, within or on public and private buildings and premises, including mobile homes, with the following general exceptions which apply to all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Under jurisdiction of certain commissions.</w:t>
        <w:t xml:space="preserve"> </w:t>
      </w:r>
      <w:r>
        <w:t xml:space="preserve"> </w:t>
      </w:r>
      <w:r>
        <w:t xml:space="preserve">Any person under the jurisdiction of the Public Utilities Commission of the State or of the Federal Communications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Public utilities.</w:t>
        <w:t xml:space="preserve"> </w:t>
      </w:r>
      <w:r>
        <w:t xml:space="preserve"> </w:t>
      </w:r>
      <w:r>
        <w:t xml:space="preserve">The electrical work and equipment employed in connection with the construction, installation, operation, repair or maintenance of any utility facility by a public utility, as defined in </w:t>
      </w:r>
      <w:r>
        <w:t>Title 35‑A, section 102</w:t>
      </w:r>
      <w:r>
        <w:t xml:space="preserve">, or by a sewer district or sanitary district in providing its authorized service, or in any way incidental to providing that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657, §12 (AMD).]</w:t>
      </w:r>
    </w:p>
    <w:p>
      <w:pPr>
        <w:jc w:val="both"/>
        <w:spacing w:before="100" w:after="0"/>
        <w:ind w:start="360"/>
        <w:ind w:firstLine="360"/>
      </w:pPr>
      <w:r>
        <w:rPr>
          <w:b/>
        </w:rPr>
        <w:t>3</w:t>
        <w:t xml:space="preserve">.  </w:t>
      </w:r>
      <w:r>
        <w:rPr>
          <w:b/>
        </w:rPr>
        <w:t xml:space="preserve">Industrial or manufacturing plants.</w:t>
        <w:t xml:space="preserve"> </w:t>
      </w:r>
      <w:r>
        <w:t xml:space="preserve"> </w:t>
      </w:r>
      <w:r>
        <w:t xml:space="preserve">Any electrical equipment and work, including construction, installation, operation, maintenance and repair in or about industrial or manufacturing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Other property of industrial or manufacturing plants.</w:t>
        <w:t xml:space="preserve"> </w:t>
      </w:r>
      <w:r>
        <w:t xml:space="preserve"> </w:t>
      </w:r>
      <w:r>
        <w:t xml:space="preserve">Any electrical equipment and work, including construction, installation, operation, maintenance and repair in, on or about other properties, equipment or buildings, residential or of any other kind, owned or controlled by the operators of industrial or manufacturing plants, if the work is done under the supervision of an electrical engineer employed by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Mines, transportation and sound equipment.</w:t>
        <w:t xml:space="preserve"> </w:t>
      </w:r>
      <w:r>
        <w:t xml:space="preserve"> </w:t>
      </w:r>
      <w:r>
        <w:t xml:space="preserve">The electrical work and equipment in mines, pipe line systems, ships, railway rolling stock or automotive equipment, or the operation of portable sound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Electrical equipment in manufacturer's plant.</w:t>
        <w:t xml:space="preserve"> </w:t>
      </w:r>
      <w:r>
        <w:t xml:space="preserve"> </w:t>
      </w:r>
      <w:r>
        <w:t xml:space="preserve">Any electrical installations or equipment involved in the manufacture, test or repair of electrical equipment in the manufacturer's plant;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Certain laboratories.</w:t>
        <w:t xml:space="preserve"> </w:t>
      </w:r>
      <w:r>
        <w:t xml:space="preserve"> </w:t>
      </w:r>
      <w:r>
        <w:t xml:space="preserve">Installations in suitable laboratories of exposed electrical wiring for experimental purposes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657,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§4152.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§4152.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§4152.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