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§4363. REGULATION OF TINY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