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County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736, §3 (NEW). PL 1983, c. 514,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County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County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§202. COUNTY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