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General town meet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6 (AMD). PL 1973, c. 536, §§6-9 (AMD). PL 1975, c. 232 (AMD). PL 1979, c. 295 (AMD). PL 1979, c. 611 (AMD). PL 1987, c. 582, §A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4. General town meet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General town meet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4. GENERAL TOWN MEET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