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Land taken for parks, squares, open areas, public libraries and playgrounds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203, §3 (AMD). PL 1987, c. 582, §A61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§4001. Land taken for parks, squares, open areas, public libraries and playgrounds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Land taken for parks, squares, open areas, public libraries and playgrounds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§4001. LAND TAKEN FOR PARKS, SQUARES, OPEN AREAS, PUBLIC LIBRARIES AND PLAYGROUNDS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