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4065</w:t>
        <w:t xml:space="preserve">.  </w:t>
      </w:r>
      <w:r>
        <w:rPr>
          <w:b/>
        </w:rPr>
        <w:t xml:space="preserve">Restrictions on the purchase of fuel oil or bottled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§4065. Restrictions on the purchase of fuel oil or bottled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§4065. Restrictions on the purchase of fuel oil or bottled gas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§4065. RESTRICTIONS ON THE PURCHASE OF FUEL OIL OR BOTTLED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