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w:t>
        <w:t xml:space="preserve">.  </w:t>
      </w:r>
      <w:r>
        <w:rPr>
          <w:b/>
        </w:rPr>
        <w:t xml:space="preserve">Space for purchaser of mobile home from owner of park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§4066. Space for purchaser of mobile home from owner of park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 Space for purchaser of mobile home from owner of park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§4066. SPACE FOR PURCHASER OF MOBILE HOME FROM OWNER OF PARK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