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5614</w:t>
        <w:t xml:space="preserve">.  </w:t>
      </w:r>
      <w:r>
        <w:rPr>
          <w:b/>
        </w:rPr>
        <w:t xml:space="preserve">Money for schools and general assistance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§15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§5614. Money for schools and general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§5614. Money for schools and general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§5614. MONEY FOR SCHOOLS AND GENERAL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