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 Effect of dissociation as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Effect of dissociation as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§1372. EFFECT OF DISSOCIATION AS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