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§1438. Filings required for merger;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§1438. Filings required for merger;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§1438. FILINGS REQUIRED FOR MERGER;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