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Limited partner not liable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Limited partner not liable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 LIMITED PARTNER NOT LIABLE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