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Access to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 Access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Access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5. ACCESS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