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Acupuncture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503, §B155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§12401. Acupuncture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Acupuncture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§12401. ACUPUNCTURE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